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
      </w:r>
    </w:p>
    <w:p>
      <w:pPr>
        <w:jc w:val="center"/>
      </w:pPr>
      <w:r>
        <w:rPr>
          <w:rFonts w:ascii="Times" w:hAnsi="Times" w:cs="Times"/>
          <w:sz w:val="48"/>
          <w:sz-cs w:val="48"/>
          <w:b/>
          <w:color w:val="1C305D"/>
        </w:rPr>
        <w:t xml:space="preserve">TPM IMPLEMENTATION CHECKLIST</w:t>
      </w:r>
    </w:p>
    <w:p>
      <w:pPr>
        <w:jc w:val="center"/>
      </w:pPr>
      <w:r>
        <w:rPr>
          <w:rFonts w:ascii="Times" w:hAnsi="Times" w:cs="Times"/>
          <w:sz w:val="24"/>
          <w:sz-cs w:val="24"/>
          <w:color w:val="000000"/>
        </w:rPr>
        <w:t xml:space="preserve">A step-by-step guide from baseline assessment to sustained results</w:t>
      </w:r>
    </w:p>
    <w:p>
      <w:pPr>
        <w:jc w:val="center"/>
      </w:pPr>
      <w:r>
        <w:rPr>
          <w:rFonts w:ascii="Times" w:hAnsi="Times" w:cs="Times"/>
          <w:sz w:val="18"/>
          <w:sz-cs w:val="18"/>
          <w:color w:val="000000"/>
        </w:rPr>
        <w:t xml:space="preserve">Total Productive Maintenance  |  5 Phases  |  50+ Action Items</w:t>
      </w:r>
    </w:p>
    <w:p>
      <w:pPr>
        <w:jc w:val="center"/>
      </w:pPr>
      <w:r>
        <w:rPr>
          <w:rFonts w:ascii="Times" w:hAnsi="Times" w:cs="Times"/>
          <w:sz w:val="24"/>
          <w:sz-cs w:val="24"/>
        </w:rPr>
        <w:t xml:space="preserve"/>
      </w:r>
    </w:p>
    <w:p>
      <w:pPr>
        <w:spacing w:before="100" w:after="200"/>
      </w:pPr>
      <w:r>
        <w:rPr>
          <w:rFonts w:ascii="Times" w:hAnsi="Times" w:cs="Times"/>
          <w:sz w:val="24"/>
          <w:sz-cs w:val="24"/>
        </w:rPr>
        <w:t xml:space="preserve"/>
      </w:r>
    </w:p>
    <w:p>
      <w:pPr>
        <w:spacing w:before="100" w:after="200"/>
      </w:pPr>
      <w:r>
        <w:rPr>
          <w:rFonts w:ascii="Arial" w:hAnsi="Arial" w:cs="Arial"/>
          <w:sz w:val="19"/>
          <w:sz-cs w:val="19"/>
          <w:b/>
          <w:color w:val="000000"/>
        </w:rPr>
        <w:t xml:space="preserve">How to use this checklist</w:t>
      </w:r>
      <w:r>
        <w:rPr>
          <w:rFonts w:ascii="Arial" w:hAnsi="Arial" w:cs="Arial"/>
          <w:sz w:val="19"/>
          <w:sz-cs w:val="19"/>
          <w:color w:val="000000"/>
        </w:rPr>
        <w:t xml:space="preserve">: Work through each phase in sequence. Assign an owner and timing to each action item. Check off items as they are completed. This document is designed to be edited directly — add notes in the Owner </w:t>
        <w:br/>
        <w:t xml:space="preserve">and Timing columns as your programme progresses.</w:t>
      </w:r>
    </w:p>
    <w:p>
      <w:pPr>
        <w:spacing w:before="100" w:after="200"/>
      </w:pPr>
      <w:r>
        <w:rPr>
          <w:rFonts w:ascii="Times" w:hAnsi="Times" w:cs="Times"/>
          <w:sz w:val="24"/>
          <w:sz-cs w:val="24"/>
        </w:rPr>
        <w:t xml:space="preserve"/>
      </w:r>
    </w:p>
    <w:p>
      <w:pPr>
        <w:spacing w:before="300" w:after="60"/>
      </w:pPr>
      <w:r>
        <w:rPr>
          <w:rFonts w:ascii="Times" w:hAnsi="Times" w:cs="Times"/>
          <w:sz w:val="24"/>
          <w:sz-cs w:val="24"/>
          <w:b/>
          <w:color w:val="1B85B5"/>
        </w:rPr>
        <w:t xml:space="preserve">PHASE 1  |  FOUNDATION &amp; BASELINE ASSESSMENT</w:t>
      </w:r>
      <w:r>
        <w:rPr>
          <w:rFonts w:ascii="Times" w:hAnsi="Times" w:cs="Times"/>
          <w:sz w:val="24"/>
          <w:sz-cs w:val="24"/>
        </w:rPr>
        <w:t xml:space="preserve"/>
      </w:r>
    </w:p>
    <w:p>
      <w:pPr>
        <w:spacing w:after="200"/>
      </w:pPr>
      <w:r>
        <w:rPr>
          <w:rFonts w:ascii="Times" w:hAnsi="Times" w:cs="Times"/>
          <w:sz w:val="18"/>
          <w:sz-cs w:val="18"/>
          <w:i/>
          <w:color w:val="000000"/>
        </w:rPr>
        <w:t xml:space="preserve">Weeks 1–4  |  Leadership team + Maintenance Manager</w:t>
      </w:r>
      <w:r>
        <w:rPr>
          <w:rFonts w:ascii="Times" w:hAnsi="Times" w:cs="Times"/>
          <w:sz w:val="24"/>
          <w:sz-cs w:val="24"/>
        </w:rPr>
        <w:t xml:space="preserve"/>
      </w:r>
    </w:p>
    <w:p>
      <w:pPr>
        <w:spacing w:before="100" w:after="200"/>
      </w:pPr>
      <w:r>
        <w:rPr>
          <w:rFonts w:ascii="Times" w:hAnsi="Times" w:cs="Times"/>
          <w:sz w:val="24"/>
          <w:sz-cs w:val="24"/>
        </w:rPr>
        <w:t xml:space="preserve"/>
      </w:r>
    </w:p>
    <w:p>
      <w:pPr>
        <w:spacing w:before="100" w:after="200"/>
      </w:pPr>
      <w:r>
        <w:rPr>
          <w:rFonts w:ascii="Arial" w:hAnsi="Arial" w:cs="Arial"/>
          <w:sz w:val="19"/>
          <w:sz-cs w:val="19"/>
          <w:color w:val="000000"/>
        </w:rPr>
        <w:t xml:space="preserve">Before any TPM activity begins, establish a clear picture of current equipment performance and organisational readiness. This phase sets the measurement baseline and secures the leadership commitment required </w:t>
        <w:br/>
        <w:t xml:space="preserve">to sustain the programme.</w:t>
      </w:r>
    </w:p>
    <w:p>
      <w:pPr>
        <w:spacing w:before="100" w:after="200"/>
      </w:pPr>
      <w:r>
        <w:rPr>
          <w:rFonts w:ascii="Times" w:hAnsi="Times" w:cs="Times"/>
          <w:sz w:val="24"/>
          <w:sz-cs w:val="24"/>
        </w:rPr>
        <w:t xml:space="preserve"/>
      </w:r>
    </w:p>
    <w:p>
      <w:pPr>
        <w:spacing w:before="80"/>
      </w:pPr>
      <w:r>
        <w:rPr>
          <w:rFonts w:ascii="Times" w:hAnsi="Times" w:cs="Times"/>
          <w:sz w:val="24"/>
          <w:sz-cs w:val="24"/>
        </w:rPr>
        <w:t xml:space="preserve"/>
      </w:r>
    </w:p>
    <w:p>
      <w:pPr>
        <w:spacing w:after="120"/>
      </w:pPr>
      <w:r>
        <w:rPr>
          <w:rFonts w:ascii="Times" w:hAnsi="Times" w:cs="Times"/>
          <w:sz w:val="24"/>
          <w:sz-cs w:val="24"/>
          <w:b/>
        </w:rPr>
        <w:t xml:space="preserve">Leadership Alignment</w:t>
      </w:r>
    </w:p>
    <w:p>
      <w:pPr/>
      <w:r>
        <w:rPr>
          <w:rFonts w:ascii="Times" w:hAnsi="Times" w:cs="Times"/>
          <w:sz w:val="24"/>
          <w:sz-cs w:val="24"/>
        </w:rPr>
        <w:t xml:space="preserve"/>
      </w:r>
    </w:p>
    <w:p>
      <w:pPr/>
      <w:r>
        <w:rPr>
          <w:rFonts w:ascii="Times" w:hAnsi="Times" w:cs="Times"/>
          <w:sz w:val="18"/>
          <w:sz-cs w:val="18"/>
          <w:b/>
          <w:color w:val="FFFFFF"/>
        </w:rPr>
        <w:t xml:space="preserve">ACTION ITEM</w:t>
      </w:r>
      <w:r>
        <w:rPr>
          <w:rFonts w:ascii="Times" w:hAnsi="Times" w:cs="Times"/>
          <w:sz w:val="24"/>
          <w:sz-cs w:val="24"/>
        </w:rPr>
        <w:t xml:space="preserve"/>
      </w:r>
    </w:p>
    <w:p>
      <w:pPr/>
      <w:r>
        <w:rPr>
          <w:rFonts w:ascii="Times" w:hAnsi="Times" w:cs="Times"/>
          <w:sz w:val="18"/>
          <w:sz-cs w:val="18"/>
          <w:b/>
          <w:color w:val="FFFFFF"/>
        </w:rPr>
        <w:t xml:space="preserve">OWNER</w:t>
      </w:r>
      <w:r>
        <w:rPr>
          <w:rFonts w:ascii="Times" w:hAnsi="Times" w:cs="Times"/>
          <w:sz w:val="24"/>
          <w:sz-cs w:val="24"/>
        </w:rPr>
        <w:t xml:space="preserve"/>
      </w:r>
    </w:p>
    <w:p>
      <w:pPr/>
      <w:r>
        <w:rPr>
          <w:rFonts w:ascii="Times" w:hAnsi="Times" w:cs="Times"/>
          <w:sz w:val="18"/>
          <w:sz-cs w:val="18"/>
          <w:b/>
          <w:color w:val="FFFFFF"/>
        </w:rPr>
        <w:t xml:space="preserve">TIMING</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Appoint a TPM Programme Sponsor (senior plant leadership)</w:t>
      </w:r>
    </w:p>
    <w:p>
      <w:pPr/>
      <w:r>
        <w:rPr>
          <w:rFonts w:ascii="Times" w:hAnsi="Times" w:cs="Times"/>
          <w:sz w:val="16"/>
          <w:sz-cs w:val="16"/>
          <w:i/>
          <w:color w:val="000000"/>
        </w:rPr>
        <w:t xml:space="preserve">Plant Director</w:t>
      </w:r>
      <w:r>
        <w:rPr>
          <w:rFonts w:ascii="Times" w:hAnsi="Times" w:cs="Times"/>
          <w:sz w:val="24"/>
          <w:sz-cs w:val="24"/>
        </w:rPr>
        <w:t xml:space="preserve"/>
      </w:r>
    </w:p>
    <w:p>
      <w:pPr/>
      <w:r>
        <w:rPr>
          <w:rFonts w:ascii="Times" w:hAnsi="Times" w:cs="Times"/>
          <w:sz w:val="16"/>
          <w:sz-cs w:val="16"/>
          <w:b/>
          <w:color w:val="000000"/>
        </w:rPr>
        <w:t xml:space="preserve">Week 1</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Define TPM goals tied to business KPIs (OEE target, downtime reduction %)</w:t>
      </w:r>
    </w:p>
    <w:p>
      <w:pPr/>
      <w:r>
        <w:rPr>
          <w:rFonts w:ascii="Times" w:hAnsi="Times" w:cs="Times"/>
          <w:sz w:val="16"/>
          <w:sz-cs w:val="16"/>
          <w:i/>
          <w:color w:val="000000"/>
        </w:rPr>
        <w:t xml:space="preserve">TPM Sponsor</w:t>
      </w:r>
      <w:r>
        <w:rPr>
          <w:rFonts w:ascii="Times" w:hAnsi="Times" w:cs="Times"/>
          <w:sz w:val="24"/>
          <w:sz-cs w:val="24"/>
        </w:rPr>
        <w:t xml:space="preserve"/>
      </w:r>
    </w:p>
    <w:p>
      <w:pPr/>
      <w:r>
        <w:rPr>
          <w:rFonts w:ascii="Times" w:hAnsi="Times" w:cs="Times"/>
          <w:sz w:val="16"/>
          <w:sz-cs w:val="16"/>
          <w:b/>
          <w:color w:val="000000"/>
        </w:rPr>
        <w:t xml:space="preserve">Week 1</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Form TPM Steering Committee (Ops, Maintenance, Quality, HR)</w:t>
      </w:r>
    </w:p>
    <w:p>
      <w:pPr/>
      <w:r>
        <w:rPr>
          <w:rFonts w:ascii="Times" w:hAnsi="Times" w:cs="Times"/>
          <w:sz w:val="16"/>
          <w:sz-cs w:val="16"/>
          <w:i/>
          <w:color w:val="000000"/>
        </w:rPr>
        <w:t xml:space="preserve">TPM Sponsor</w:t>
      </w:r>
      <w:r>
        <w:rPr>
          <w:rFonts w:ascii="Times" w:hAnsi="Times" w:cs="Times"/>
          <w:sz w:val="24"/>
          <w:sz-cs w:val="24"/>
        </w:rPr>
        <w:t xml:space="preserve"/>
      </w:r>
    </w:p>
    <w:p>
      <w:pPr/>
      <w:r>
        <w:rPr>
          <w:rFonts w:ascii="Times" w:hAnsi="Times" w:cs="Times"/>
          <w:sz w:val="16"/>
          <w:sz-cs w:val="16"/>
          <w:b/>
          <w:color w:val="000000"/>
        </w:rPr>
        <w:t xml:space="preserve">Week 2</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Communicate TPM programme vision to all shifts and departments</w:t>
      </w:r>
    </w:p>
    <w:p>
      <w:pPr/>
      <w:r>
        <w:rPr>
          <w:rFonts w:ascii="Times" w:hAnsi="Times" w:cs="Times"/>
          <w:sz w:val="16"/>
          <w:sz-cs w:val="16"/>
          <w:i/>
          <w:color w:val="000000"/>
        </w:rPr>
        <w:t xml:space="preserve">Plant Director</w:t>
      </w:r>
      <w:r>
        <w:rPr>
          <w:rFonts w:ascii="Times" w:hAnsi="Times" w:cs="Times"/>
          <w:sz w:val="24"/>
          <w:sz-cs w:val="24"/>
        </w:rPr>
        <w:t xml:space="preserve"/>
      </w:r>
    </w:p>
    <w:p>
      <w:pPr/>
      <w:r>
        <w:rPr>
          <w:rFonts w:ascii="Times" w:hAnsi="Times" w:cs="Times"/>
          <w:sz w:val="16"/>
          <w:sz-cs w:val="16"/>
          <w:b/>
          <w:color w:val="000000"/>
        </w:rPr>
        <w:t xml:space="preserve">Week 3</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Allocate TPM budget and protected time for training activities</w:t>
      </w:r>
    </w:p>
    <w:p>
      <w:pPr/>
      <w:r>
        <w:rPr>
          <w:rFonts w:ascii="Times" w:hAnsi="Times" w:cs="Times"/>
          <w:sz w:val="16"/>
          <w:sz-cs w:val="16"/>
          <w:i/>
          <w:color w:val="000000"/>
        </w:rPr>
        <w:t xml:space="preserve">Plant Director</w:t>
      </w:r>
      <w:r>
        <w:rPr>
          <w:rFonts w:ascii="Times" w:hAnsi="Times" w:cs="Times"/>
          <w:sz w:val="24"/>
          <w:sz-cs w:val="24"/>
        </w:rPr>
        <w:t xml:space="preserve"/>
      </w:r>
    </w:p>
    <w:p>
      <w:pPr/>
      <w:r>
        <w:rPr>
          <w:rFonts w:ascii="Times" w:hAnsi="Times" w:cs="Times"/>
          <w:sz w:val="16"/>
          <w:sz-cs w:val="16"/>
          <w:b/>
          <w:color w:val="000000"/>
        </w:rPr>
        <w:t xml:space="preserve">Week 2</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Equipment &amp; Performance Baseline</w:t>
      </w:r>
    </w:p>
    <w:p>
      <w:pPr/>
      <w:r>
        <w:rPr>
          <w:rFonts w:ascii="Times" w:hAnsi="Times" w:cs="Times"/>
          <w:sz w:val="24"/>
          <w:sz-cs w:val="24"/>
        </w:rPr>
        <w:t xml:space="preserve"/>
      </w:r>
    </w:p>
    <w:p>
      <w:pPr/>
      <w:r>
        <w:rPr>
          <w:rFonts w:ascii="Times" w:hAnsi="Times" w:cs="Times"/>
          <w:sz w:val="18"/>
          <w:sz-cs w:val="18"/>
          <w:b/>
          <w:color w:val="FFFFFF"/>
        </w:rPr>
        <w:t xml:space="preserve">ACTION ITEM</w:t>
      </w:r>
      <w:r>
        <w:rPr>
          <w:rFonts w:ascii="Times" w:hAnsi="Times" w:cs="Times"/>
          <w:sz w:val="24"/>
          <w:sz-cs w:val="24"/>
        </w:rPr>
        <w:t xml:space="preserve"/>
      </w:r>
    </w:p>
    <w:p>
      <w:pPr/>
      <w:r>
        <w:rPr>
          <w:rFonts w:ascii="Times" w:hAnsi="Times" w:cs="Times"/>
          <w:sz w:val="18"/>
          <w:sz-cs w:val="18"/>
          <w:b/>
          <w:color w:val="FFFFFF"/>
        </w:rPr>
        <w:t xml:space="preserve">OWNER</w:t>
      </w:r>
      <w:r>
        <w:rPr>
          <w:rFonts w:ascii="Times" w:hAnsi="Times" w:cs="Times"/>
          <w:sz w:val="24"/>
          <w:sz-cs w:val="24"/>
        </w:rPr>
        <w:t xml:space="preserve"/>
      </w:r>
    </w:p>
    <w:p>
      <w:pPr/>
      <w:r>
        <w:rPr>
          <w:rFonts w:ascii="Times" w:hAnsi="Times" w:cs="Times"/>
          <w:sz w:val="18"/>
          <w:sz-cs w:val="18"/>
          <w:b/>
          <w:color w:val="FFFFFF"/>
        </w:rPr>
        <w:t xml:space="preserve">TIMING</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List all production assets and classify by criticality (A/B/C)</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Week 2</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Measure current OEE for all Tier-A (critical) assets</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Week 3</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Document unplanned breakdown frequency and average duration </w:t>
        <w:br/>
        <w:t xml:space="preserve">(MTBF / MTTR)</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Week 3</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Categorise downtime events against the Six Big Losses framework</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Week 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Record current defect / scrap rates by asset and product</w:t>
      </w:r>
    </w:p>
    <w:p>
      <w:pPr/>
      <w:r>
        <w:rPr>
          <w:rFonts w:ascii="Times" w:hAnsi="Times" w:cs="Times"/>
          <w:sz w:val="16"/>
          <w:sz-cs w:val="16"/>
          <w:i/>
          <w:color w:val="000000"/>
        </w:rPr>
        <w:t xml:space="preserve">Quality Mgr</w:t>
      </w:r>
      <w:r>
        <w:rPr>
          <w:rFonts w:ascii="Times" w:hAnsi="Times" w:cs="Times"/>
          <w:sz w:val="24"/>
          <w:sz-cs w:val="24"/>
        </w:rPr>
        <w:t xml:space="preserve"/>
      </w:r>
    </w:p>
    <w:p>
      <w:pPr/>
      <w:r>
        <w:rPr>
          <w:rFonts w:ascii="Times" w:hAnsi="Times" w:cs="Times"/>
          <w:sz w:val="16"/>
          <w:sz-cs w:val="16"/>
          <w:b/>
          <w:color w:val="000000"/>
        </w:rPr>
        <w:t xml:space="preserve">Week 3</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Map existing maintenance activities against the 8 TPM pillars — identify gaps</w:t>
      </w:r>
    </w:p>
    <w:p>
      <w:pPr/>
      <w:r>
        <w:rPr>
          <w:rFonts w:ascii="Times" w:hAnsi="Times" w:cs="Times"/>
          <w:sz w:val="16"/>
          <w:sz-cs w:val="16"/>
          <w:i/>
          <w:color w:val="000000"/>
        </w:rPr>
        <w:t xml:space="preserve">TPM Sponsor</w:t>
      </w:r>
      <w:r>
        <w:rPr>
          <w:rFonts w:ascii="Times" w:hAnsi="Times" w:cs="Times"/>
          <w:sz w:val="24"/>
          <w:sz-cs w:val="24"/>
        </w:rPr>
        <w:t xml:space="preserve"/>
      </w:r>
    </w:p>
    <w:p>
      <w:pPr/>
      <w:r>
        <w:rPr>
          <w:rFonts w:ascii="Times" w:hAnsi="Times" w:cs="Times"/>
          <w:sz w:val="16"/>
          <w:sz-cs w:val="16"/>
          <w:b/>
          <w:color w:val="000000"/>
        </w:rPr>
        <w:t xml:space="preserve">Week 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Conduct workforce skills assessment for operators and technicians</w:t>
      </w:r>
    </w:p>
    <w:p>
      <w:pPr/>
      <w:r>
        <w:rPr>
          <w:rFonts w:ascii="Times" w:hAnsi="Times" w:cs="Times"/>
          <w:sz w:val="16"/>
          <w:sz-cs w:val="16"/>
          <w:i/>
          <w:color w:val="000000"/>
        </w:rPr>
        <w:t xml:space="preserve">HR / Training Mgr</w:t>
      </w:r>
      <w:r>
        <w:rPr>
          <w:rFonts w:ascii="Times" w:hAnsi="Times" w:cs="Times"/>
          <w:sz w:val="24"/>
          <w:sz-cs w:val="24"/>
        </w:rPr>
        <w:t xml:space="preserve"/>
      </w:r>
    </w:p>
    <w:p>
      <w:pPr/>
      <w:r>
        <w:rPr>
          <w:rFonts w:ascii="Times" w:hAnsi="Times" w:cs="Times"/>
          <w:sz w:val="16"/>
          <w:sz-cs w:val="16"/>
          <w:b/>
          <w:color w:val="000000"/>
        </w:rPr>
        <w:t xml:space="preserve">Week 4</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after="120"/>
      </w:pPr>
      <w:r>
        <w:rPr>
          <w:rFonts w:ascii="Times" w:hAnsi="Times" w:cs="Times"/>
          <w:sz w:val="24"/>
          <w:sz-cs w:val="24"/>
          <w:b/>
        </w:rPr>
        <w:t xml:space="preserve">5S Workplace Foundation</w:t>
      </w:r>
    </w:p>
    <w:p>
      <w:pPr/>
      <w:r>
        <w:rPr>
          <w:rFonts w:ascii="Times" w:hAnsi="Times" w:cs="Times"/>
          <w:sz w:val="24"/>
          <w:sz-cs w:val="24"/>
        </w:rPr>
        <w:t xml:space="preserve"/>
      </w:r>
    </w:p>
    <w:p>
      <w:pPr/>
      <w:r>
        <w:rPr>
          <w:rFonts w:ascii="Times" w:hAnsi="Times" w:cs="Times"/>
          <w:sz w:val="18"/>
          <w:sz-cs w:val="18"/>
          <w:b/>
          <w:color w:val="FFFFFF"/>
        </w:rPr>
        <w:t xml:space="preserve">ACTION ITEM</w:t>
      </w:r>
      <w:r>
        <w:rPr>
          <w:rFonts w:ascii="Times" w:hAnsi="Times" w:cs="Times"/>
          <w:sz w:val="24"/>
          <w:sz-cs w:val="24"/>
        </w:rPr>
        <w:t xml:space="preserve"/>
      </w:r>
    </w:p>
    <w:p>
      <w:pPr/>
      <w:r>
        <w:rPr>
          <w:rFonts w:ascii="Times" w:hAnsi="Times" w:cs="Times"/>
          <w:sz w:val="18"/>
          <w:sz-cs w:val="18"/>
          <w:b/>
          <w:color w:val="FFFFFF"/>
        </w:rPr>
        <w:t xml:space="preserve">OWNER</w:t>
      </w:r>
      <w:r>
        <w:rPr>
          <w:rFonts w:ascii="Times" w:hAnsi="Times" w:cs="Times"/>
          <w:sz w:val="24"/>
          <w:sz-cs w:val="24"/>
        </w:rPr>
        <w:t xml:space="preserve"/>
      </w:r>
    </w:p>
    <w:p>
      <w:pPr/>
      <w:r>
        <w:rPr>
          <w:rFonts w:ascii="Times" w:hAnsi="Times" w:cs="Times"/>
          <w:sz w:val="18"/>
          <w:sz-cs w:val="18"/>
          <w:b/>
          <w:color w:val="FFFFFF"/>
        </w:rPr>
        <w:t xml:space="preserve">TIMING</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Complete 5S audit of all pilot area workstations and equipment zones</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Week 3</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Implement Sort, Set in Order, Shine actions in pilot area</w:t>
      </w:r>
    </w:p>
    <w:p>
      <w:pPr/>
      <w:r>
        <w:rPr>
          <w:rFonts w:ascii="Times" w:hAnsi="Times" w:cs="Times"/>
          <w:sz w:val="16"/>
          <w:sz-cs w:val="16"/>
          <w:i/>
          <w:color w:val="000000"/>
        </w:rPr>
        <w:t xml:space="preserve">Ops Team</w:t>
      </w:r>
      <w:r>
        <w:rPr>
          <w:rFonts w:ascii="Times" w:hAnsi="Times" w:cs="Times"/>
          <w:sz w:val="24"/>
          <w:sz-cs w:val="24"/>
        </w:rPr>
        <w:t xml:space="preserve"/>
      </w:r>
    </w:p>
    <w:p>
      <w:pPr/>
      <w:r>
        <w:rPr>
          <w:rFonts w:ascii="Times" w:hAnsi="Times" w:cs="Times"/>
          <w:sz w:val="16"/>
          <w:sz-cs w:val="16"/>
          <w:b/>
          <w:color w:val="000000"/>
        </w:rPr>
        <w:t xml:space="preserve">Week 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Establish visual management standards (labelling, shadow boards, </w:t>
        <w:br/>
        <w:t xml:space="preserve">colour coding)</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Week 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Document and photograph "before" state for programme baseline record</w:t>
      </w:r>
    </w:p>
    <w:p>
      <w:pPr/>
      <w:r>
        <w:rPr>
          <w:rFonts w:ascii="Times" w:hAnsi="Times" w:cs="Times"/>
          <w:sz w:val="16"/>
          <w:sz-cs w:val="16"/>
          <w:i/>
          <w:color w:val="000000"/>
        </w:rPr>
        <w:t xml:space="preserve">TPM Coordinator</w:t>
      </w:r>
      <w:r>
        <w:rPr>
          <w:rFonts w:ascii="Times" w:hAnsi="Times" w:cs="Times"/>
          <w:sz w:val="24"/>
          <w:sz-cs w:val="24"/>
        </w:rPr>
        <w:t xml:space="preserve"/>
      </w:r>
    </w:p>
    <w:p>
      <w:pPr/>
      <w:r>
        <w:rPr>
          <w:rFonts w:ascii="Times" w:hAnsi="Times" w:cs="Times"/>
          <w:sz w:val="16"/>
          <w:sz-cs w:val="16"/>
          <w:b/>
          <w:color w:val="000000"/>
        </w:rPr>
        <w:t xml:space="preserve">Week 4</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before="300" w:after="60"/>
      </w:pPr>
      <w:r>
        <w:rPr>
          <w:rFonts w:ascii="Times" w:hAnsi="Times" w:cs="Times"/>
          <w:sz w:val="24"/>
          <w:sz-cs w:val="24"/>
          <w:color w:val="1B85B5"/>
        </w:rPr>
        <w:t xml:space="preserve">PHASE 2  |  TRAINING &amp; CAPABILITY DEVELOPMENT</w:t>
      </w:r>
    </w:p>
    <w:p>
      <w:pPr>
        <w:spacing w:after="200"/>
      </w:pPr>
      <w:r>
        <w:rPr>
          <w:rFonts w:ascii="Times" w:hAnsi="Times" w:cs="Times"/>
          <w:sz w:val="18"/>
          <w:sz-cs w:val="18"/>
          <w:i/>
          <w:color w:val="000000"/>
        </w:rPr>
        <w:t xml:space="preserve">Weeks 3–8  |  HR, Training Manager + Maintenance team</w:t>
      </w:r>
    </w:p>
    <w:p>
      <w:pPr>
        <w:spacing w:before="100" w:after="200"/>
      </w:pPr>
      <w:r>
        <w:rPr>
          <w:rFonts w:ascii="Times" w:hAnsi="Times" w:cs="Times"/>
          <w:sz w:val="24"/>
          <w:sz-cs w:val="24"/>
        </w:rPr>
        <w:t xml:space="preserve"/>
      </w:r>
    </w:p>
    <w:p>
      <w:pPr>
        <w:spacing w:before="100" w:after="200"/>
      </w:pPr>
      <w:r>
        <w:rPr>
          <w:rFonts w:ascii="Arial" w:hAnsi="Arial" w:cs="Arial"/>
          <w:sz w:val="19"/>
          <w:sz-cs w:val="19"/>
          <w:color w:val="000000"/>
        </w:rPr>
        <w:t xml:space="preserve">TPM cannot function without a workforce that understands both the methodology and their expanded responsibilities. This phase builds the capability foundation for all subsequent TPM pillars — prioritise it even when production </w:t>
        <w:br/>
        <w:t xml:space="preserve">pressure is high.</w:t>
      </w:r>
    </w:p>
    <w:p>
      <w:pPr>
        <w:spacing w:before="100" w:after="200"/>
      </w:pPr>
      <w:r>
        <w:rPr>
          <w:rFonts w:ascii="Times" w:hAnsi="Times" w:cs="Times"/>
          <w:sz w:val="24"/>
          <w:sz-cs w:val="24"/>
        </w:rPr>
        <w:t xml:space="preserve"/>
      </w:r>
    </w:p>
    <w:p>
      <w:pPr>
        <w:spacing w:before="80"/>
      </w:pPr>
      <w:r>
        <w:rPr>
          <w:rFonts w:ascii="Times" w:hAnsi="Times" w:cs="Times"/>
          <w:sz w:val="24"/>
          <w:sz-cs w:val="24"/>
        </w:rPr>
        <w:t xml:space="preserve"/>
      </w:r>
    </w:p>
    <w:p>
      <w:pPr>
        <w:spacing w:after="120"/>
      </w:pPr>
      <w:r>
        <w:rPr>
          <w:rFonts w:ascii="Times" w:hAnsi="Times" w:cs="Times"/>
          <w:sz w:val="24"/>
          <w:sz-cs w:val="24"/>
          <w:b/>
        </w:rPr>
        <w:t xml:space="preserve">Core TPM Training</w:t>
      </w:r>
    </w:p>
    <w:p>
      <w:pPr/>
      <w:r>
        <w:rPr>
          <w:rFonts w:ascii="Times" w:hAnsi="Times" w:cs="Times"/>
          <w:sz w:val="24"/>
          <w:sz-cs w:val="24"/>
        </w:rPr>
        <w:t xml:space="preserve"/>
      </w:r>
    </w:p>
    <w:p>
      <w:pPr/>
      <w:r>
        <w:rPr>
          <w:rFonts w:ascii="Times" w:hAnsi="Times" w:cs="Times"/>
          <w:sz w:val="18"/>
          <w:sz-cs w:val="18"/>
          <w:b/>
          <w:color w:val="FFFFFF"/>
        </w:rPr>
        <w:t xml:space="preserve">ACTION ITEM</w:t>
      </w:r>
      <w:r>
        <w:rPr>
          <w:rFonts w:ascii="Times" w:hAnsi="Times" w:cs="Times"/>
          <w:sz w:val="24"/>
          <w:sz-cs w:val="24"/>
        </w:rPr>
        <w:t xml:space="preserve"/>
      </w:r>
    </w:p>
    <w:p>
      <w:pPr/>
      <w:r>
        <w:rPr>
          <w:rFonts w:ascii="Times" w:hAnsi="Times" w:cs="Times"/>
          <w:sz w:val="18"/>
          <w:sz-cs w:val="18"/>
          <w:b/>
          <w:color w:val="FFFFFF"/>
        </w:rPr>
        <w:t xml:space="preserve">OWNER</w:t>
      </w:r>
      <w:r>
        <w:rPr>
          <w:rFonts w:ascii="Times" w:hAnsi="Times" w:cs="Times"/>
          <w:sz w:val="24"/>
          <w:sz-cs w:val="24"/>
        </w:rPr>
        <w:t xml:space="preserve"/>
      </w:r>
    </w:p>
    <w:p>
      <w:pPr/>
      <w:r>
        <w:rPr>
          <w:rFonts w:ascii="Times" w:hAnsi="Times" w:cs="Times"/>
          <w:sz w:val="18"/>
          <w:sz-cs w:val="18"/>
          <w:b/>
          <w:color w:val="FFFFFF"/>
        </w:rPr>
        <w:t xml:space="preserve">TIMING</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Deliver TPM fundamentals training to all operators (what is TPM, 8 pillars, </w:t>
        <w:br/>
        <w:t xml:space="preserve">their role)</w:t>
      </w:r>
    </w:p>
    <w:p>
      <w:pPr/>
      <w:r>
        <w:rPr>
          <w:rFonts w:ascii="Times" w:hAnsi="Times" w:cs="Times"/>
          <w:sz w:val="16"/>
          <w:sz-cs w:val="16"/>
          <w:i/>
          <w:color w:val="000000"/>
        </w:rPr>
        <w:t xml:space="preserve">Training Mgr</w:t>
      </w:r>
      <w:r>
        <w:rPr>
          <w:rFonts w:ascii="Times" w:hAnsi="Times" w:cs="Times"/>
          <w:sz w:val="24"/>
          <w:sz-cs w:val="24"/>
        </w:rPr>
        <w:t xml:space="preserve"/>
      </w:r>
    </w:p>
    <w:p>
      <w:pPr/>
      <w:r>
        <w:rPr>
          <w:rFonts w:ascii="Times" w:hAnsi="Times" w:cs="Times"/>
          <w:sz w:val="16"/>
          <w:sz-cs w:val="16"/>
          <w:b/>
          <w:color w:val="000000"/>
        </w:rPr>
        <w:t xml:space="preserve">Week 4–5</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Deliver basic maintenance principles training to operators </w:t>
        <w:br/>
        <w:t xml:space="preserve">(inspection, cleaning, lubrication)</w:t>
      </w:r>
    </w:p>
    <w:p>
      <w:pPr/>
      <w:r>
        <w:rPr>
          <w:rFonts w:ascii="Times" w:hAnsi="Times" w:cs="Times"/>
          <w:sz w:val="16"/>
          <w:sz-cs w:val="16"/>
          <w:i/>
          <w:color w:val="000000"/>
        </w:rPr>
        <w:t xml:space="preserve">Maint. Trainer</w:t>
      </w:r>
      <w:r>
        <w:rPr>
          <w:rFonts w:ascii="Times" w:hAnsi="Times" w:cs="Times"/>
          <w:sz w:val="24"/>
          <w:sz-cs w:val="24"/>
        </w:rPr>
        <w:t xml:space="preserve"/>
      </w:r>
    </w:p>
    <w:p>
      <w:pPr/>
      <w:r>
        <w:rPr>
          <w:rFonts w:ascii="Times" w:hAnsi="Times" w:cs="Times"/>
          <w:sz w:val="16"/>
          <w:sz-cs w:val="16"/>
          <w:b/>
          <w:color w:val="000000"/>
        </w:rPr>
        <w:t xml:space="preserve">Week 5–6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Deliver reliability engineering training to maintenance technicians</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Week 5–7</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Train supervisors on TPM coaching techniques and team facilitation</w:t>
      </w:r>
    </w:p>
    <w:p>
      <w:pPr/>
      <w:r>
        <w:rPr>
          <w:rFonts w:ascii="Times" w:hAnsi="Times" w:cs="Times"/>
          <w:sz w:val="16"/>
          <w:sz-cs w:val="16"/>
          <w:i/>
          <w:color w:val="000000"/>
        </w:rPr>
        <w:t xml:space="preserve">Training Mgr</w:t>
      </w:r>
      <w:r>
        <w:rPr>
          <w:rFonts w:ascii="Times" w:hAnsi="Times" w:cs="Times"/>
          <w:sz w:val="24"/>
          <w:sz-cs w:val="24"/>
        </w:rPr>
        <w:t xml:space="preserve"/>
      </w:r>
    </w:p>
    <w:p>
      <w:pPr/>
      <w:r>
        <w:rPr>
          <w:rFonts w:ascii="Times" w:hAnsi="Times" w:cs="Times"/>
          <w:sz w:val="16"/>
          <w:sz-cs w:val="16"/>
          <w:b/>
          <w:color w:val="000000"/>
        </w:rPr>
        <w:t xml:space="preserve">Week 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Train quality team on Quality Maintenance pillar concepts and defect analysis</w:t>
      </w:r>
    </w:p>
    <w:p>
      <w:pPr/>
      <w:r>
        <w:rPr>
          <w:rFonts w:ascii="Times" w:hAnsi="Times" w:cs="Times"/>
          <w:sz w:val="16"/>
          <w:sz-cs w:val="16"/>
          <w:i/>
          <w:color w:val="000000"/>
        </w:rPr>
        <w:t xml:space="preserve">Quality Mgr</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Skills Matrix &amp; Development Plans</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Build operator skills matrix — document current vs required competencies </w:t>
        <w:br/>
        <w:t xml:space="preserve">per asset</w:t>
      </w:r>
    </w:p>
    <w:p>
      <w:pPr/>
      <w:r>
        <w:rPr>
          <w:rFonts w:ascii="Times" w:hAnsi="Times" w:cs="Times"/>
          <w:sz w:val="16"/>
          <w:sz-cs w:val="16"/>
          <w:i/>
          <w:color w:val="000000"/>
        </w:rPr>
        <w:t xml:space="preserve">HR / Training Mgr</w:t>
      </w:r>
      <w:r>
        <w:rPr>
          <w:rFonts w:ascii="Times" w:hAnsi="Times" w:cs="Times"/>
          <w:sz w:val="24"/>
          <w:sz-cs w:val="24"/>
        </w:rPr>
        <w:t xml:space="preserve"/>
      </w:r>
    </w:p>
    <w:p>
      <w:pPr/>
      <w:r>
        <w:rPr>
          <w:rFonts w:ascii="Times" w:hAnsi="Times" w:cs="Times"/>
          <w:sz w:val="16"/>
          <w:sz-cs w:val="16"/>
          <w:b/>
          <w:color w:val="000000"/>
        </w:rPr>
        <w:t xml:space="preserve">Week 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Create individual development plans for operators and technicians</w:t>
      </w:r>
    </w:p>
    <w:p>
      <w:pPr/>
      <w:r>
        <w:rPr>
          <w:rFonts w:ascii="Times" w:hAnsi="Times" w:cs="Times"/>
          <w:sz w:val="16"/>
          <w:sz-cs w:val="16"/>
          <w:i/>
          <w:color w:val="000000"/>
        </w:rPr>
        <w:t xml:space="preserve">Supervisors</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Establish on-the-job coaching schedule (paired technician / operator sessions)</w:t>
      </w:r>
    </w:p>
    <w:p>
      <w:pPr/>
      <w:r>
        <w:rPr>
          <w:rFonts w:ascii="Times" w:hAnsi="Times" w:cs="Times"/>
          <w:sz w:val="16"/>
          <w:sz-cs w:val="16"/>
          <w:i/>
          <w:color w:val="000000"/>
        </w:rPr>
        <w:t xml:space="preserve">Maint. Supervisor</w:t>
      </w:r>
      <w:r>
        <w:rPr>
          <w:rFonts w:ascii="Times" w:hAnsi="Times" w:cs="Times"/>
          <w:sz w:val="24"/>
          <w:sz-cs w:val="24"/>
        </w:rPr>
        <w:t xml:space="preserve"/>
      </w:r>
    </w:p>
    <w:p>
      <w:pPr/>
      <w:r>
        <w:rPr>
          <w:rFonts w:ascii="Times" w:hAnsi="Times" w:cs="Times"/>
          <w:sz w:val="16"/>
          <w:sz-cs w:val="16"/>
          <w:b/>
          <w:color w:val="000000"/>
        </w:rPr>
        <w:t xml:space="preserve">Week 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Set up visual skills board on shop floor (T-card or digital skills tracker)</w:t>
      </w:r>
    </w:p>
    <w:p>
      <w:pPr/>
      <w:r>
        <w:rPr>
          <w:rFonts w:ascii="Times" w:hAnsi="Times" w:cs="Times"/>
          <w:sz w:val="16"/>
          <w:sz-cs w:val="16"/>
          <w:i/>
          <w:color w:val="000000"/>
        </w:rPr>
        <w:t xml:space="preserve">HR / Training Mgr</w:t>
      </w:r>
      <w:r>
        <w:rPr>
          <w:rFonts w:ascii="Times" w:hAnsi="Times" w:cs="Times"/>
          <w:sz w:val="24"/>
          <w:sz-cs w:val="24"/>
        </w:rPr>
        <w:t xml:space="preserve"/>
      </w:r>
    </w:p>
    <w:p>
      <w:pPr/>
      <w:r>
        <w:rPr>
          <w:rFonts w:ascii="Times" w:hAnsi="Times" w:cs="Times"/>
          <w:sz w:val="16"/>
          <w:sz-cs w:val="16"/>
          <w:b/>
          <w:color w:val="000000"/>
        </w:rPr>
        <w:t xml:space="preserve">Week 8</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Focused Improvement (Kaizen) Training</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Train cross-functional teams on root cause analysis (5-Why, Fishbone)</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Train team leads on problem-solving facilitation and Kaizen workshop format</w:t>
      </w:r>
    </w:p>
    <w:p>
      <w:pPr/>
      <w:r>
        <w:rPr>
          <w:rFonts w:ascii="Times" w:hAnsi="Times" w:cs="Times"/>
          <w:sz w:val="16"/>
          <w:sz-cs w:val="16"/>
          <w:i/>
          <w:color w:val="000000"/>
        </w:rPr>
        <w:t xml:space="preserve">Training Mgr</w:t>
      </w:r>
      <w:r>
        <w:rPr>
          <w:rFonts w:ascii="Times" w:hAnsi="Times" w:cs="Times"/>
          <w:sz w:val="24"/>
          <w:sz-cs w:val="24"/>
        </w:rPr>
        <w:t xml:space="preserve"/>
      </w:r>
    </w:p>
    <w:p>
      <w:pPr/>
      <w:r>
        <w:rPr>
          <w:rFonts w:ascii="Times" w:hAnsi="Times" w:cs="Times"/>
          <w:sz w:val="16"/>
          <w:sz-cs w:val="16"/>
          <w:b/>
          <w:color w:val="000000"/>
        </w:rPr>
        <w:t xml:space="preserve">Week 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Introduce OEE data collection and loss categorisation to all shift teams</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before="300" w:after="60"/>
      </w:pPr>
      <w:r>
        <w:rPr>
          <w:rFonts w:ascii="Times" w:hAnsi="Times" w:cs="Times"/>
          <w:sz w:val="24"/>
          <w:sz-cs w:val="24"/>
          <w:color w:val="1B85B5"/>
        </w:rPr>
        <w:t xml:space="preserve">PHASE 3  |  PILOT LAUNCH — AUTONOMOUS &amp; PLANNED MAINTENANCE</w:t>
      </w:r>
    </w:p>
    <w:p>
      <w:pPr>
        <w:spacing w:after="200"/>
      </w:pPr>
      <w:r>
        <w:rPr>
          <w:rFonts w:ascii="Times" w:hAnsi="Times" w:cs="Times"/>
          <w:sz w:val="18"/>
          <w:sz-cs w:val="18"/>
          <w:i/>
          <w:color w:val="000000"/>
        </w:rPr>
        <w:t xml:space="preserve">Weeks 6–14  |  Operations + Maintenance teams</w:t>
      </w:r>
    </w:p>
    <w:p>
      <w:pPr>
        <w:spacing w:before="100" w:after="200"/>
      </w:pPr>
      <w:r>
        <w:rPr>
          <w:rFonts w:ascii="Times" w:hAnsi="Times" w:cs="Times"/>
          <w:sz w:val="24"/>
          <w:sz-cs w:val="24"/>
        </w:rPr>
        <w:t xml:space="preserve"/>
      </w:r>
    </w:p>
    <w:p>
      <w:pPr>
        <w:spacing w:before="100" w:after="200"/>
      </w:pPr>
      <w:r>
        <w:rPr>
          <w:rFonts w:ascii="Arial" w:hAnsi="Arial" w:cs="Arial"/>
          <w:sz w:val="19"/>
          <w:sz-cs w:val="19"/>
          <w:color w:val="000000"/>
        </w:rPr>
        <w:t xml:space="preserve">Launch TPM on a single asset or production line before rolling out plant-wide. The pilot builds proof of concept, surfaces implementation challenges, and generates the early results needed to sustain wider organisational momentum.</w:t>
      </w:r>
    </w:p>
    <w:p>
      <w:pPr>
        <w:spacing w:before="100" w:after="200"/>
      </w:pPr>
      <w:r>
        <w:rPr>
          <w:rFonts w:ascii="Times" w:hAnsi="Times" w:cs="Times"/>
          <w:sz w:val="24"/>
          <w:sz-cs w:val="24"/>
        </w:rPr>
        <w:t xml:space="preserve"/>
      </w:r>
    </w:p>
    <w:p>
      <w:pPr>
        <w:spacing w:before="80"/>
      </w:pPr>
      <w:r>
        <w:rPr>
          <w:rFonts w:ascii="Times" w:hAnsi="Times" w:cs="Times"/>
          <w:sz w:val="24"/>
          <w:sz-cs w:val="24"/>
        </w:rPr>
        <w:t xml:space="preserve"/>
      </w:r>
    </w:p>
    <w:p>
      <w:pPr>
        <w:spacing w:after="120"/>
      </w:pPr>
      <w:r>
        <w:rPr>
          <w:rFonts w:ascii="Times" w:hAnsi="Times" w:cs="Times"/>
          <w:sz w:val="24"/>
          <w:sz-cs w:val="24"/>
          <w:b/>
        </w:rPr>
        <w:t xml:space="preserve">Select &amp; Prepare Pilot Asset</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Select pilot asset — high OEE loss, high visibility, motivated operator team</w:t>
      </w:r>
    </w:p>
    <w:p>
      <w:pPr/>
      <w:r>
        <w:rPr>
          <w:rFonts w:ascii="Times" w:hAnsi="Times" w:cs="Times"/>
          <w:sz w:val="16"/>
          <w:sz-cs w:val="16"/>
          <w:i/>
          <w:color w:val="000000"/>
        </w:rPr>
        <w:t xml:space="preserve">TPM Steering</w:t>
      </w:r>
      <w:r>
        <w:rPr>
          <w:rFonts w:ascii="Times" w:hAnsi="Times" w:cs="Times"/>
          <w:sz w:val="24"/>
          <w:sz-cs w:val="24"/>
        </w:rPr>
        <w:t xml:space="preserve"/>
      </w:r>
    </w:p>
    <w:p>
      <w:pPr/>
      <w:r>
        <w:rPr>
          <w:rFonts w:ascii="Times" w:hAnsi="Times" w:cs="Times"/>
          <w:sz w:val="16"/>
          <w:sz-cs w:val="16"/>
          <w:b/>
          <w:color w:val="000000"/>
        </w:rPr>
        <w:t xml:space="preserve">Week 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Complete thorough initial cleaning (restore asset to basic condition)</w:t>
      </w:r>
    </w:p>
    <w:p>
      <w:pPr/>
      <w:r>
        <w:rPr>
          <w:rFonts w:ascii="Times" w:hAnsi="Times" w:cs="Times"/>
          <w:sz w:val="16"/>
          <w:sz-cs w:val="16"/>
          <w:i/>
          <w:color w:val="000000"/>
        </w:rPr>
        <w:t xml:space="preserve">Ops + Maint</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Identify and tag all deterioration points, leaks, wear items, and safety issues</w:t>
      </w:r>
    </w:p>
    <w:p>
      <w:pPr/>
      <w:r>
        <w:rPr>
          <w:rFonts w:ascii="Times" w:hAnsi="Times" w:cs="Times"/>
          <w:sz w:val="16"/>
          <w:sz-cs w:val="16"/>
          <w:i/>
          <w:color w:val="000000"/>
        </w:rPr>
        <w:t xml:space="preserve">Ops + Maint</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Photograph and document asset condition post-restoration</w:t>
      </w:r>
    </w:p>
    <w:p>
      <w:pPr/>
      <w:r>
        <w:rPr>
          <w:rFonts w:ascii="Times" w:hAnsi="Times" w:cs="Times"/>
          <w:sz w:val="16"/>
          <w:sz-cs w:val="16"/>
          <w:i/>
          <w:color w:val="000000"/>
        </w:rPr>
        <w:t xml:space="preserve">TPM Coordinator</w:t>
      </w:r>
      <w:r>
        <w:rPr>
          <w:rFonts w:ascii="Times" w:hAnsi="Times" w:cs="Times"/>
          <w:sz w:val="24"/>
          <w:sz-cs w:val="24"/>
        </w:rPr>
        <w:t xml:space="preserve"/>
      </w:r>
    </w:p>
    <w:p>
      <w:pPr/>
      <w:r>
        <w:rPr>
          <w:rFonts w:ascii="Times" w:hAnsi="Times" w:cs="Times"/>
          <w:sz w:val="16"/>
          <w:sz-cs w:val="16"/>
          <w:b/>
          <w:color w:val="000000"/>
        </w:rPr>
        <w:t xml:space="preserve">Week 7</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Autonomous Maintenance (AM) Launch</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Develop standardised AM task list (cleaning, inspection, lubrication points)</w:t>
      </w:r>
    </w:p>
    <w:p>
      <w:pPr/>
      <w:r>
        <w:rPr>
          <w:rFonts w:ascii="Times" w:hAnsi="Times" w:cs="Times"/>
          <w:sz w:val="16"/>
          <w:sz-cs w:val="16"/>
          <w:i/>
          <w:color w:val="000000"/>
        </w:rPr>
        <w:t xml:space="preserve">Maint. Engineer</w:t>
      </w:r>
      <w:r>
        <w:rPr>
          <w:rFonts w:ascii="Times" w:hAnsi="Times" w:cs="Times"/>
          <w:sz w:val="24"/>
          <w:sz-cs w:val="24"/>
        </w:rPr>
        <w:t xml:space="preserve"/>
      </w:r>
    </w:p>
    <w:p>
      <w:pPr/>
      <w:r>
        <w:rPr>
          <w:rFonts w:ascii="Times" w:hAnsi="Times" w:cs="Times"/>
          <w:sz w:val="16"/>
          <w:sz-cs w:val="16"/>
          <w:b/>
          <w:color w:val="000000"/>
        </w:rPr>
        <w:t xml:space="preserve">Week 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Create visual AM standards (one-point lessons, photo guides at asset)</w:t>
      </w:r>
    </w:p>
    <w:p>
      <w:pPr/>
      <w:r>
        <w:rPr>
          <w:rFonts w:ascii="Times" w:hAnsi="Times" w:cs="Times"/>
          <w:sz w:val="16"/>
          <w:sz-cs w:val="16"/>
          <w:i/>
          <w:color w:val="000000"/>
        </w:rPr>
        <w:t xml:space="preserve">Maint. + Ops</w:t>
      </w:r>
      <w:r>
        <w:rPr>
          <w:rFonts w:ascii="Times" w:hAnsi="Times" w:cs="Times"/>
          <w:sz w:val="24"/>
          <w:sz-cs w:val="24"/>
        </w:rPr>
        <w:t xml:space="preserve"/>
      </w:r>
    </w:p>
    <w:p>
      <w:pPr/>
      <w:r>
        <w:rPr>
          <w:rFonts w:ascii="Times" w:hAnsi="Times" w:cs="Times"/>
          <w:sz w:val="16"/>
          <w:sz-cs w:val="16"/>
          <w:b/>
          <w:color w:val="000000"/>
        </w:rPr>
        <w:t xml:space="preserve">Week 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Train assigned operators on AM tasks — sign off on competency</w:t>
      </w:r>
    </w:p>
    <w:p>
      <w:pPr/>
      <w:r>
        <w:rPr>
          <w:rFonts w:ascii="Times" w:hAnsi="Times" w:cs="Times"/>
          <w:sz w:val="16"/>
          <w:sz-cs w:val="16"/>
          <w:i/>
          <w:color w:val="000000"/>
        </w:rPr>
        <w:t xml:space="preserve">Maint. Trainer</w:t>
      </w:r>
      <w:r>
        <w:rPr>
          <w:rFonts w:ascii="Times" w:hAnsi="Times" w:cs="Times"/>
          <w:sz w:val="24"/>
          <w:sz-cs w:val="24"/>
        </w:rPr>
        <w:t xml:space="preserve"/>
      </w:r>
    </w:p>
    <w:p>
      <w:pPr/>
      <w:r>
        <w:rPr>
          <w:rFonts w:ascii="Times" w:hAnsi="Times" w:cs="Times"/>
          <w:sz w:val="16"/>
          <w:sz-cs w:val="16"/>
          <w:b/>
          <w:color w:val="000000"/>
        </w:rPr>
        <w:t xml:space="preserve">Week 9</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Issue operators with AM tools, supplies, and inspection checklists</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Week 9</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Launch daily AM routine — operator completes checklist each shift</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Week 10</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Establish abnormality tag system (operators tag faults for maintenance action)</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Week 10</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Review and close abnormality tags within agreed response time (SLA)</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4EA72E"/>
        </w:rPr>
        <w:t xml:space="preserve">Ongoing</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Planned Maintenance (PM) Launch</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Review OEM recommendations and failure history for pilot asset</w:t>
      </w:r>
    </w:p>
    <w:p>
      <w:pPr/>
      <w:r>
        <w:rPr>
          <w:rFonts w:ascii="Times" w:hAnsi="Times" w:cs="Times"/>
          <w:sz w:val="16"/>
          <w:sz-cs w:val="16"/>
          <w:i/>
          <w:color w:val="000000"/>
        </w:rPr>
        <w:t xml:space="preserve">Maint. Engineer</w:t>
      </w:r>
      <w:r>
        <w:rPr>
          <w:rFonts w:ascii="Times" w:hAnsi="Times" w:cs="Times"/>
          <w:sz w:val="24"/>
          <w:sz-cs w:val="24"/>
        </w:rPr>
        <w:t xml:space="preserve"/>
      </w:r>
    </w:p>
    <w:p>
      <w:pPr/>
      <w:r>
        <w:rPr>
          <w:rFonts w:ascii="Times" w:hAnsi="Times" w:cs="Times"/>
          <w:sz w:val="16"/>
          <w:sz-cs w:val="16"/>
          <w:b/>
          <w:color w:val="000000"/>
        </w:rPr>
        <w:t xml:space="preserve">Week 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Develop planned maintenance schedule (time-based and condition-based tasks)</w:t>
      </w:r>
    </w:p>
    <w:p>
      <w:pPr/>
      <w:r>
        <w:rPr>
          <w:rFonts w:ascii="Times" w:hAnsi="Times" w:cs="Times"/>
          <w:sz w:val="16"/>
          <w:sz-cs w:val="16"/>
          <w:i/>
          <w:color w:val="000000"/>
        </w:rPr>
        <w:t xml:space="preserve">Maint. Engineer</w:t>
      </w:r>
      <w:r>
        <w:rPr>
          <w:rFonts w:ascii="Times" w:hAnsi="Times" w:cs="Times"/>
          <w:sz w:val="24"/>
          <w:sz-cs w:val="24"/>
        </w:rPr>
        <w:t xml:space="preserve"/>
      </w:r>
    </w:p>
    <w:p>
      <w:pPr/>
      <w:r>
        <w:rPr>
          <w:rFonts w:ascii="Times" w:hAnsi="Times" w:cs="Times"/>
          <w:sz w:val="16"/>
          <w:sz-cs w:val="16"/>
          <w:b/>
          <w:color w:val="000000"/>
        </w:rPr>
        <w:t xml:space="preserve">Week 9</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Enter PM schedule into CMMS — assign work orders and responsible technicians</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Week 10</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Establish spare parts inventory for pilot asset critical components</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Week 10</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Execute first planned maintenance cycle — record actual vs planned time</w:t>
      </w:r>
    </w:p>
    <w:p>
      <w:pPr/>
      <w:r>
        <w:rPr>
          <w:rFonts w:ascii="Times" w:hAnsi="Times" w:cs="Times"/>
          <w:sz w:val="16"/>
          <w:sz-cs w:val="16"/>
          <w:i/>
          <w:color w:val="000000"/>
        </w:rPr>
        <w:t xml:space="preserve">Maint. Technician</w:t>
      </w:r>
      <w:r>
        <w:rPr>
          <w:rFonts w:ascii="Times" w:hAnsi="Times" w:cs="Times"/>
          <w:sz w:val="24"/>
          <w:sz-cs w:val="24"/>
        </w:rPr>
        <w:t xml:space="preserve"/>
      </w:r>
    </w:p>
    <w:p>
      <w:pPr/>
      <w:r>
        <w:rPr>
          <w:rFonts w:ascii="Times" w:hAnsi="Times" w:cs="Times"/>
          <w:sz w:val="16"/>
          <w:sz-cs w:val="16"/>
          <w:b/>
          <w:color w:val="000000"/>
        </w:rPr>
        <w:t xml:space="preserve">Week 12</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Track planned maintenance compliance rate weekly (target: &gt;90%)</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4EA72E"/>
        </w:rPr>
        <w:t xml:space="preserve">Ongoing</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after="120"/>
      </w:pPr>
      <w:r>
        <w:rPr>
          <w:rFonts w:ascii="Times" w:hAnsi="Times" w:cs="Times"/>
          <w:sz w:val="24"/>
          <w:sz-cs w:val="24"/>
          <w:b/>
        </w:rPr>
        <w:t xml:space="preserve">First Focused Improvement Project</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Analyse pilot asset OEE data — identify top-3 loss categories</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Week 10</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Launch first Kaizen project targeting highest-priority loss</w:t>
      </w:r>
    </w:p>
    <w:p>
      <w:pPr/>
      <w:r>
        <w:rPr>
          <w:rFonts w:ascii="Times" w:hAnsi="Times" w:cs="Times"/>
          <w:sz w:val="16"/>
          <w:sz-cs w:val="16"/>
          <w:i/>
          <w:color w:val="000000"/>
        </w:rPr>
        <w:t xml:space="preserve">Kaizen Team</w:t>
      </w:r>
      <w:r>
        <w:rPr>
          <w:rFonts w:ascii="Times" w:hAnsi="Times" w:cs="Times"/>
          <w:sz w:val="24"/>
          <w:sz-cs w:val="24"/>
        </w:rPr>
        <w:t xml:space="preserve"/>
      </w:r>
    </w:p>
    <w:p>
      <w:pPr/>
      <w:r>
        <w:rPr>
          <w:rFonts w:ascii="Times" w:hAnsi="Times" w:cs="Times"/>
          <w:sz w:val="16"/>
          <w:sz-cs w:val="16"/>
          <w:b/>
          <w:color w:val="000000"/>
        </w:rPr>
        <w:t xml:space="preserve">Week 11</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Conduct root cause analysis session (5-Why or Fishbone)</w:t>
      </w:r>
    </w:p>
    <w:p>
      <w:pPr/>
      <w:r>
        <w:rPr>
          <w:rFonts w:ascii="Times" w:hAnsi="Times" w:cs="Times"/>
          <w:sz w:val="16"/>
          <w:sz-cs w:val="16"/>
          <w:i/>
          <w:color w:val="000000"/>
        </w:rPr>
        <w:t xml:space="preserve">Kaizen Team</w:t>
      </w:r>
      <w:r>
        <w:rPr>
          <w:rFonts w:ascii="Times" w:hAnsi="Times" w:cs="Times"/>
          <w:sz w:val="24"/>
          <w:sz-cs w:val="24"/>
        </w:rPr>
        <w:t xml:space="preserve"/>
      </w:r>
    </w:p>
    <w:p>
      <w:pPr/>
      <w:r>
        <w:rPr>
          <w:rFonts w:ascii="Times" w:hAnsi="Times" w:cs="Times"/>
          <w:sz w:val="16"/>
          <w:sz-cs w:val="16"/>
          <w:b/>
          <w:color w:val="000000"/>
        </w:rPr>
        <w:t xml:space="preserve">Week 12</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Implement countermeasures and verify effectiveness with OEE data</w:t>
      </w:r>
    </w:p>
    <w:p>
      <w:pPr/>
      <w:r>
        <w:rPr>
          <w:rFonts w:ascii="Times" w:hAnsi="Times" w:cs="Times"/>
          <w:sz w:val="16"/>
          <w:sz-cs w:val="16"/>
          <w:i/>
          <w:color w:val="000000"/>
        </w:rPr>
        <w:t xml:space="preserve">Kaizen Team</w:t>
      </w:r>
      <w:r>
        <w:rPr>
          <w:rFonts w:ascii="Times" w:hAnsi="Times" w:cs="Times"/>
          <w:sz w:val="24"/>
          <w:sz-cs w:val="24"/>
        </w:rPr>
        <w:t xml:space="preserve"/>
      </w:r>
    </w:p>
    <w:p>
      <w:pPr/>
      <w:r>
        <w:rPr>
          <w:rFonts w:ascii="Times" w:hAnsi="Times" w:cs="Times"/>
          <w:sz w:val="16"/>
          <w:sz-cs w:val="16"/>
          <w:b/>
          <w:color w:val="000000"/>
        </w:rPr>
        <w:t xml:space="preserve">Week 13–14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Document and standardise improvement — share learnings across facility</w:t>
      </w:r>
    </w:p>
    <w:p>
      <w:pPr/>
      <w:r>
        <w:rPr>
          <w:rFonts w:ascii="Times" w:hAnsi="Times" w:cs="Times"/>
          <w:sz w:val="16"/>
          <w:sz-cs w:val="16"/>
          <w:i/>
          <w:color w:val="000000"/>
        </w:rPr>
        <w:t xml:space="preserve">TPM Coordinator</w:t>
      </w:r>
      <w:r>
        <w:rPr>
          <w:rFonts w:ascii="Times" w:hAnsi="Times" w:cs="Times"/>
          <w:sz w:val="24"/>
          <w:sz-cs w:val="24"/>
        </w:rPr>
        <w:t xml:space="preserve"/>
      </w:r>
    </w:p>
    <w:p>
      <w:pPr/>
      <w:r>
        <w:rPr>
          <w:rFonts w:ascii="Times" w:hAnsi="Times" w:cs="Times"/>
          <w:sz w:val="16"/>
          <w:sz-cs w:val="16"/>
          <w:b/>
          <w:color w:val="000000"/>
        </w:rPr>
        <w:t xml:space="preserve">Week 14</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before="300" w:after="60"/>
      </w:pPr>
      <w:r>
        <w:rPr>
          <w:rFonts w:ascii="Times" w:hAnsi="Times" w:cs="Times"/>
          <w:sz w:val="24"/>
          <w:sz-cs w:val="24"/>
          <w:color w:val="1B85B5"/>
        </w:rPr>
        <w:t xml:space="preserve">PHASE 4  |  PLANT-WIDE ROLLOUT &amp; PILLAR EXPANSION</w:t>
      </w:r>
    </w:p>
    <w:p>
      <w:pPr>
        <w:spacing w:after="200"/>
      </w:pPr>
      <w:r>
        <w:rPr>
          <w:rFonts w:ascii="Times" w:hAnsi="Times" w:cs="Times"/>
          <w:sz w:val="18"/>
          <w:sz-cs w:val="18"/>
          <w:i/>
          <w:color w:val="000000"/>
        </w:rPr>
        <w:t xml:space="preserve">Months 4–12  |  All department leads</w:t>
      </w:r>
    </w:p>
    <w:p>
      <w:pPr>
        <w:spacing w:before="100" w:after="200"/>
      </w:pPr>
      <w:r>
        <w:rPr>
          <w:rFonts w:ascii="Times" w:hAnsi="Times" w:cs="Times"/>
          <w:sz w:val="24"/>
          <w:sz-cs w:val="24"/>
        </w:rPr>
        <w:t xml:space="preserve"/>
      </w:r>
    </w:p>
    <w:p>
      <w:pPr>
        <w:spacing w:before="100" w:after="200"/>
      </w:pPr>
      <w:r>
        <w:rPr>
          <w:rFonts w:ascii="Arial" w:hAnsi="Arial" w:cs="Arial"/>
          <w:sz w:val="19"/>
          <w:sz-cs w:val="19"/>
          <w:color w:val="000000"/>
        </w:rPr>
        <w:t xml:space="preserve">Expand proven pilot practices across all critical assets and begin activating the remaining TPM pillars. </w:t>
        <w:br/>
        <w:t xml:space="preserve">Maintain rigorous measurement cadence — OEE, MTBF, MTTR, and PM compliance — to guide priority setting </w:t>
        <w:br/>
        <w:t xml:space="preserve">and celebrate progress.</w:t>
      </w:r>
    </w:p>
    <w:p>
      <w:pPr>
        <w:spacing w:before="100" w:after="200"/>
      </w:pPr>
      <w:r>
        <w:rPr>
          <w:rFonts w:ascii="Times" w:hAnsi="Times" w:cs="Times"/>
          <w:sz w:val="24"/>
          <w:sz-cs w:val="24"/>
        </w:rPr>
        <w:t xml:space="preserve"/>
      </w:r>
    </w:p>
    <w:p>
      <w:pPr>
        <w:spacing w:before="80"/>
      </w:pPr>
      <w:r>
        <w:rPr>
          <w:rFonts w:ascii="Times" w:hAnsi="Times" w:cs="Times"/>
          <w:sz w:val="24"/>
          <w:sz-cs w:val="24"/>
        </w:rPr>
        <w:t xml:space="preserve"/>
      </w:r>
    </w:p>
    <w:p>
      <w:pPr>
        <w:spacing w:after="120"/>
      </w:pPr>
      <w:r>
        <w:rPr>
          <w:rFonts w:ascii="Times" w:hAnsi="Times" w:cs="Times"/>
          <w:sz w:val="24"/>
          <w:sz-cs w:val="24"/>
          <w:b/>
        </w:rPr>
        <w:t xml:space="preserve">Asset Rollout</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Prioritise rollout sequence by asset criticality and OEE loss value</w:t>
      </w:r>
    </w:p>
    <w:p>
      <w:pPr/>
      <w:r>
        <w:rPr>
          <w:rFonts w:ascii="Times" w:hAnsi="Times" w:cs="Times"/>
          <w:sz w:val="16"/>
          <w:sz-cs w:val="16"/>
          <w:i/>
          <w:color w:val="000000"/>
        </w:rPr>
        <w:t xml:space="preserve">TPM Steering</w:t>
      </w:r>
      <w:r>
        <w:rPr>
          <w:rFonts w:ascii="Times" w:hAnsi="Times" w:cs="Times"/>
          <w:sz w:val="24"/>
          <w:sz-cs w:val="24"/>
        </w:rPr>
        <w:t xml:space="preserve"/>
      </w:r>
    </w:p>
    <w:p>
      <w:pPr/>
      <w:r>
        <w:rPr>
          <w:rFonts w:ascii="Times" w:hAnsi="Times" w:cs="Times"/>
          <w:sz w:val="16"/>
          <w:sz-cs w:val="16"/>
          <w:b/>
          <w:color w:val="000000"/>
        </w:rPr>
        <w:t xml:space="preserve">Month 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Replicate AM and PM programmes on all Tier-A assets</w:t>
      </w:r>
    </w:p>
    <w:p>
      <w:pPr/>
      <w:r>
        <w:rPr>
          <w:rFonts w:ascii="Times" w:hAnsi="Times" w:cs="Times"/>
          <w:sz w:val="16"/>
          <w:sz-cs w:val="16"/>
          <w:i/>
          <w:color w:val="000000"/>
        </w:rPr>
        <w:t xml:space="preserve">Ops + Maint</w:t>
      </w:r>
      <w:r>
        <w:rPr>
          <w:rFonts w:ascii="Times" w:hAnsi="Times" w:cs="Times"/>
          <w:sz w:val="24"/>
          <w:sz-cs w:val="24"/>
        </w:rPr>
        <w:t xml:space="preserve"/>
      </w:r>
    </w:p>
    <w:p>
      <w:pPr/>
      <w:r>
        <w:rPr>
          <w:rFonts w:ascii="Times" w:hAnsi="Times" w:cs="Times"/>
          <w:sz w:val="16"/>
          <w:sz-cs w:val="16"/>
          <w:b/>
          <w:color w:val="000000"/>
        </w:rPr>
        <w:t xml:space="preserve">Month 4–8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Extend to Tier-B assets once Tier-A AM compliance exceeds 85%</w:t>
      </w:r>
    </w:p>
    <w:p>
      <w:pPr/>
      <w:r>
        <w:rPr>
          <w:rFonts w:ascii="Times" w:hAnsi="Times" w:cs="Times"/>
          <w:sz w:val="16"/>
          <w:sz-cs w:val="16"/>
          <w:i/>
          <w:color w:val="000000"/>
        </w:rPr>
        <w:t xml:space="preserve">TPM Steering</w:t>
      </w:r>
      <w:r>
        <w:rPr>
          <w:rFonts w:ascii="Times" w:hAnsi="Times" w:cs="Times"/>
          <w:sz w:val="24"/>
          <w:sz-cs w:val="24"/>
        </w:rPr>
        <w:t xml:space="preserve"/>
      </w:r>
    </w:p>
    <w:p>
      <w:pPr/>
      <w:r>
        <w:rPr>
          <w:rFonts w:ascii="Times" w:hAnsi="Times" w:cs="Times"/>
          <w:sz w:val="16"/>
          <w:sz-cs w:val="16"/>
          <w:b/>
          <w:color w:val="000000"/>
        </w:rPr>
        <w:t xml:space="preserve">Month 8–12</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Establish asset-level OEE dashboards visible to production teams</w:t>
      </w:r>
    </w:p>
    <w:p>
      <w:pPr/>
      <w:r>
        <w:rPr>
          <w:rFonts w:ascii="Times" w:hAnsi="Times" w:cs="Times"/>
          <w:sz w:val="16"/>
          <w:sz-cs w:val="16"/>
          <w:i/>
          <w:color w:val="000000"/>
        </w:rPr>
        <w:t xml:space="preserve">TPM Coordinator</w:t>
      </w:r>
      <w:r>
        <w:rPr>
          <w:rFonts w:ascii="Times" w:hAnsi="Times" w:cs="Times"/>
          <w:sz w:val="24"/>
          <w:sz-cs w:val="24"/>
        </w:rPr>
        <w:t xml:space="preserve"/>
      </w:r>
    </w:p>
    <w:p>
      <w:pPr/>
      <w:r>
        <w:rPr>
          <w:rFonts w:ascii="Times" w:hAnsi="Times" w:cs="Times"/>
          <w:sz w:val="16"/>
          <w:sz-cs w:val="16"/>
          <w:b/>
          <w:color w:val="000000"/>
        </w:rPr>
        <w:t xml:space="preserve">Month 5</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Quality Maintenance Pillar</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Map quality defects to specific equipment conditions and parameters</w:t>
      </w:r>
    </w:p>
    <w:p>
      <w:pPr/>
      <w:r>
        <w:rPr>
          <w:rFonts w:ascii="Times" w:hAnsi="Times" w:cs="Times"/>
          <w:sz w:val="16"/>
          <w:sz-cs w:val="16"/>
          <w:i/>
          <w:color w:val="000000"/>
        </w:rPr>
        <w:t xml:space="preserve">Quality + Maint</w:t>
      </w:r>
      <w:r>
        <w:rPr>
          <w:rFonts w:ascii="Times" w:hAnsi="Times" w:cs="Times"/>
          <w:sz w:val="24"/>
          <w:sz-cs w:val="24"/>
        </w:rPr>
        <w:t xml:space="preserve"/>
      </w:r>
    </w:p>
    <w:p>
      <w:pPr/>
      <w:r>
        <w:rPr>
          <w:rFonts w:ascii="Times" w:hAnsi="Times" w:cs="Times"/>
          <w:sz w:val="16"/>
          <w:sz-cs w:val="16"/>
          <w:b/>
          <w:color w:val="000000"/>
        </w:rPr>
        <w:t xml:space="preserve">Month 4–5</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Define critical equipment condition standards required for quality conformance</w:t>
      </w:r>
    </w:p>
    <w:p>
      <w:pPr/>
      <w:r>
        <w:rPr>
          <w:rFonts w:ascii="Times" w:hAnsi="Times" w:cs="Times"/>
          <w:sz w:val="16"/>
          <w:sz-cs w:val="16"/>
          <w:i/>
          <w:color w:val="000000"/>
        </w:rPr>
        <w:t xml:space="preserve">Quality Eng</w:t>
      </w:r>
      <w:r>
        <w:rPr>
          <w:rFonts w:ascii="Times" w:hAnsi="Times" w:cs="Times"/>
          <w:sz w:val="24"/>
          <w:sz-cs w:val="24"/>
        </w:rPr>
        <w:t xml:space="preserve"/>
      </w:r>
    </w:p>
    <w:p>
      <w:pPr/>
      <w:r>
        <w:rPr>
          <w:rFonts w:ascii="Times" w:hAnsi="Times" w:cs="Times"/>
          <w:sz w:val="16"/>
          <w:sz-cs w:val="16"/>
          <w:b/>
          <w:color w:val="000000"/>
        </w:rPr>
        <w:t xml:space="preserve">Month 5</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Establish PM tasks that verify equipment condition against quality standards</w:t>
      </w:r>
    </w:p>
    <w:p>
      <w:pPr/>
      <w:r>
        <w:rPr>
          <w:rFonts w:ascii="Times" w:hAnsi="Times" w:cs="Times"/>
          <w:sz w:val="16"/>
          <w:sz-cs w:val="16"/>
          <w:i/>
          <w:color w:val="000000"/>
        </w:rPr>
        <w:t xml:space="preserve">Maint. Engineer</w:t>
      </w:r>
      <w:r>
        <w:rPr>
          <w:rFonts w:ascii="Times" w:hAnsi="Times" w:cs="Times"/>
          <w:sz w:val="24"/>
          <w:sz-cs w:val="24"/>
        </w:rPr>
        <w:t xml:space="preserve"/>
      </w:r>
    </w:p>
    <w:p>
      <w:pPr/>
      <w:r>
        <w:rPr>
          <w:rFonts w:ascii="Times" w:hAnsi="Times" w:cs="Times"/>
          <w:sz w:val="16"/>
          <w:sz-cs w:val="16"/>
          <w:b/>
          <w:color w:val="000000"/>
        </w:rPr>
        <w:t xml:space="preserve">Month 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Integrate quality condition checks into AM operator inspection routines</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Month 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Track defect rate per asset and trend against PM compliance rate</w:t>
      </w:r>
    </w:p>
    <w:p>
      <w:pPr/>
      <w:r>
        <w:rPr>
          <w:rFonts w:ascii="Times" w:hAnsi="Times" w:cs="Times"/>
          <w:sz w:val="16"/>
          <w:sz-cs w:val="16"/>
          <w:i/>
          <w:color w:val="000000"/>
        </w:rPr>
        <w:t xml:space="preserve">Quality Mgr</w:t>
      </w:r>
      <w:r>
        <w:rPr>
          <w:rFonts w:ascii="Times" w:hAnsi="Times" w:cs="Times"/>
          <w:sz w:val="24"/>
          <w:sz-cs w:val="24"/>
        </w:rPr>
        <w:t xml:space="preserve"/>
      </w:r>
    </w:p>
    <w:p>
      <w:pPr/>
      <w:r>
        <w:rPr>
          <w:rFonts w:ascii="Times" w:hAnsi="Times" w:cs="Times"/>
          <w:sz w:val="16"/>
          <w:sz-cs w:val="16"/>
          <w:b/>
          <w:color w:val="4EA72E"/>
        </w:rPr>
        <w:t xml:space="preserve">Ongoing</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Early Equipment Management Pillar</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Create EEM input process — operators and technicians review capital </w:t>
        <w:br/>
        <w:t xml:space="preserve">project specs</w:t>
      </w:r>
    </w:p>
    <w:p>
      <w:pPr/>
      <w:r>
        <w:rPr>
          <w:rFonts w:ascii="Times" w:hAnsi="Times" w:cs="Times"/>
          <w:sz w:val="16"/>
          <w:sz-cs w:val="16"/>
          <w:i/>
          <w:color w:val="000000"/>
        </w:rPr>
        <w:t xml:space="preserve">Maint. Manager</w:t>
      </w:r>
      <w:r>
        <w:rPr>
          <w:rFonts w:ascii="Times" w:hAnsi="Times" w:cs="Times"/>
          <w:sz w:val="24"/>
          <w:sz-cs w:val="24"/>
        </w:rPr>
        <w:t xml:space="preserve"/>
      </w:r>
    </w:p>
    <w:p>
      <w:pPr/>
      <w:r>
        <w:rPr>
          <w:rFonts w:ascii="Times" w:hAnsi="Times" w:cs="Times"/>
          <w:sz w:val="16"/>
          <w:sz-cs w:val="16"/>
          <w:b/>
          <w:color w:val="000000"/>
        </w:rPr>
        <w:t xml:space="preserve">Month 5</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Develop maintainability checklist for new equipment commissioning sign-off</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Month 6</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Apply EEM review to all new capital equipment projects from Month 6 onwards</w:t>
      </w:r>
    </w:p>
    <w:p>
      <w:pPr/>
      <w:r>
        <w:rPr>
          <w:rFonts w:ascii="Times" w:hAnsi="Times" w:cs="Times"/>
          <w:sz w:val="16"/>
          <w:sz-cs w:val="16"/>
          <w:i/>
          <w:color w:val="000000"/>
        </w:rPr>
        <w:t xml:space="preserve">Engineering</w:t>
      </w:r>
      <w:r>
        <w:rPr>
          <w:rFonts w:ascii="Times" w:hAnsi="Times" w:cs="Times"/>
          <w:sz w:val="24"/>
          <w:sz-cs w:val="24"/>
        </w:rPr>
        <w:t xml:space="preserve"/>
      </w:r>
    </w:p>
    <w:p>
      <w:pPr/>
      <w:r>
        <w:rPr>
          <w:rFonts w:ascii="Times" w:hAnsi="Times" w:cs="Times"/>
          <w:sz w:val="16"/>
          <w:sz-cs w:val="16"/>
          <w:b/>
          <w:color w:val="000000"/>
        </w:rPr>
        <w:t xml:space="preserve">Month 6+</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TPM in Administration</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Map administrative processes that impact maintenance (spare parts PO, work order approval)</w:t>
      </w:r>
    </w:p>
    <w:p>
      <w:pPr/>
      <w:r>
        <w:rPr>
          <w:rFonts w:ascii="Times" w:hAnsi="Times" w:cs="Times"/>
          <w:sz w:val="16"/>
          <w:sz-cs w:val="16"/>
          <w:i/>
          <w:color w:val="000000"/>
        </w:rPr>
        <w:t xml:space="preserve">TPM Sponsor</w:t>
      </w:r>
      <w:r>
        <w:rPr>
          <w:rFonts w:ascii="Times" w:hAnsi="Times" w:cs="Times"/>
          <w:sz w:val="24"/>
          <w:sz-cs w:val="24"/>
        </w:rPr>
        <w:t xml:space="preserve"/>
      </w:r>
    </w:p>
    <w:p>
      <w:pPr/>
      <w:r>
        <w:rPr>
          <w:rFonts w:ascii="Times" w:hAnsi="Times" w:cs="Times"/>
          <w:sz w:val="16"/>
          <w:sz-cs w:val="16"/>
          <w:b/>
          <w:color w:val="000000"/>
        </w:rPr>
        <w:t xml:space="preserve">Month 5</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Apply Kaizen methodology to longest lead-time administrative bottlenecks</w:t>
      </w:r>
    </w:p>
    <w:p>
      <w:pPr/>
      <w:r>
        <w:rPr>
          <w:rFonts w:ascii="Times" w:hAnsi="Times" w:cs="Times"/>
          <w:sz w:val="16"/>
          <w:sz-cs w:val="16"/>
          <w:i/>
          <w:color w:val="000000"/>
        </w:rPr>
        <w:t xml:space="preserve">Admin + TPM</w:t>
      </w:r>
      <w:r>
        <w:rPr>
          <w:rFonts w:ascii="Times" w:hAnsi="Times" w:cs="Times"/>
          <w:sz w:val="24"/>
          <w:sz-cs w:val="24"/>
        </w:rPr>
        <w:t xml:space="preserve"/>
      </w:r>
    </w:p>
    <w:p>
      <w:pPr/>
      <w:r>
        <w:rPr>
          <w:rFonts w:ascii="Times" w:hAnsi="Times" w:cs="Times"/>
          <w:sz w:val="16"/>
          <w:sz-cs w:val="16"/>
          <w:b/>
          <w:color w:val="000000"/>
        </w:rPr>
        <w:t xml:space="preserve">Month 6–8</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Set SLA standards for work order processing, parts procurement, and PM scheduling</w:t>
      </w:r>
    </w:p>
    <w:p>
      <w:pPr/>
      <w:r>
        <w:rPr>
          <w:rFonts w:ascii="Times" w:hAnsi="Times" w:cs="Times"/>
          <w:sz w:val="16"/>
          <w:sz-cs w:val="16"/>
          <w:i/>
          <w:color w:val="000000"/>
        </w:rPr>
        <w:t xml:space="preserve">Plant Director</w:t>
      </w:r>
      <w:r>
        <w:rPr>
          <w:rFonts w:ascii="Times" w:hAnsi="Times" w:cs="Times"/>
          <w:sz w:val="24"/>
          <w:sz-cs w:val="24"/>
        </w:rPr>
        <w:t xml:space="preserve"/>
      </w:r>
    </w:p>
    <w:p>
      <w:pPr/>
      <w:r>
        <w:rPr>
          <w:rFonts w:ascii="Times" w:hAnsi="Times" w:cs="Times"/>
          <w:sz w:val="16"/>
          <w:sz-cs w:val="16"/>
          <w:b/>
          <w:color w:val="000000"/>
        </w:rPr>
        <w:t xml:space="preserve">Month 7</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after="120"/>
      </w:pPr>
      <w:r>
        <w:rPr>
          <w:rFonts w:ascii="Times" w:hAnsi="Times" w:cs="Times"/>
          <w:sz w:val="24"/>
          <w:sz-cs w:val="24"/>
          <w:b/>
        </w:rPr>
        <w:t xml:space="preserve">Safety, Health &amp; Environment Pillar</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Review all AM and PM procedures for safety risk — update where required</w:t>
      </w:r>
    </w:p>
    <w:p>
      <w:pPr/>
      <w:r>
        <w:rPr>
          <w:rFonts w:ascii="Times" w:hAnsi="Times" w:cs="Times"/>
          <w:sz w:val="16"/>
          <w:sz-cs w:val="16"/>
          <w:i/>
          <w:color w:val="000000"/>
        </w:rPr>
        <w:t xml:space="preserve">EHS Manager</w:t>
      </w:r>
      <w:r>
        <w:rPr>
          <w:rFonts w:ascii="Times" w:hAnsi="Times" w:cs="Times"/>
          <w:sz w:val="24"/>
          <w:sz-cs w:val="24"/>
        </w:rPr>
        <w:t xml:space="preserve"/>
      </w:r>
    </w:p>
    <w:p>
      <w:pPr/>
      <w:r>
        <w:rPr>
          <w:rFonts w:ascii="Times" w:hAnsi="Times" w:cs="Times"/>
          <w:sz w:val="16"/>
          <w:sz-cs w:val="16"/>
          <w:b/>
          <w:color w:val="000000"/>
        </w:rPr>
        <w:t xml:space="preserve">Month 4</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Implement near-miss reporting system linked to maintenance activities</w:t>
      </w:r>
    </w:p>
    <w:p>
      <w:pPr/>
      <w:r>
        <w:rPr>
          <w:rFonts w:ascii="Times" w:hAnsi="Times" w:cs="Times"/>
          <w:sz w:val="16"/>
          <w:sz-cs w:val="16"/>
          <w:i/>
          <w:color w:val="000000"/>
        </w:rPr>
        <w:t xml:space="preserve">EHS Manager</w:t>
      </w:r>
      <w:r>
        <w:rPr>
          <w:rFonts w:ascii="Times" w:hAnsi="Times" w:cs="Times"/>
          <w:sz w:val="24"/>
          <w:sz-cs w:val="24"/>
        </w:rPr>
        <w:t xml:space="preserve"/>
      </w:r>
    </w:p>
    <w:p>
      <w:pPr/>
      <w:r>
        <w:rPr>
          <w:rFonts w:ascii="Times" w:hAnsi="Times" w:cs="Times"/>
          <w:sz w:val="16"/>
          <w:sz-cs w:val="16"/>
          <w:b/>
          <w:color w:val="000000"/>
        </w:rPr>
        <w:t xml:space="preserve">Month 5</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Conduct monthly SHE audit of TPM work areas and report to steering committee</w:t>
      </w:r>
    </w:p>
    <w:p>
      <w:pPr/>
      <w:r>
        <w:rPr>
          <w:rFonts w:ascii="Times" w:hAnsi="Times" w:cs="Times"/>
          <w:sz w:val="16"/>
          <w:sz-cs w:val="16"/>
          <w:i/>
          <w:color w:val="000000"/>
        </w:rPr>
        <w:t xml:space="preserve">EHS Manager</w:t>
      </w:r>
      <w:r>
        <w:rPr>
          <w:rFonts w:ascii="Times" w:hAnsi="Times" w:cs="Times"/>
          <w:sz w:val="24"/>
          <w:sz-cs w:val="24"/>
        </w:rPr>
        <w:t xml:space="preserve"/>
      </w:r>
    </w:p>
    <w:p>
      <w:pPr/>
      <w:r>
        <w:rPr>
          <w:rFonts w:ascii="Times" w:hAnsi="Times" w:cs="Times"/>
          <w:sz w:val="16"/>
          <w:sz-cs w:val="16"/>
          <w:b/>
          <w:color w:val="4EA72E"/>
        </w:rPr>
        <w:t xml:space="preserve">Ongoing</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Track lost-time incident rate and link to TPM programme scorecard</w:t>
      </w:r>
    </w:p>
    <w:p>
      <w:pPr/>
      <w:r>
        <w:rPr>
          <w:rFonts w:ascii="Times" w:hAnsi="Times" w:cs="Times"/>
          <w:sz w:val="16"/>
          <w:sz-cs w:val="16"/>
          <w:i/>
          <w:color w:val="000000"/>
        </w:rPr>
        <w:t xml:space="preserve">EHS Manager</w:t>
      </w:r>
      <w:r>
        <w:rPr>
          <w:rFonts w:ascii="Times" w:hAnsi="Times" w:cs="Times"/>
          <w:sz w:val="24"/>
          <w:sz-cs w:val="24"/>
        </w:rPr>
        <w:t xml:space="preserve"/>
      </w:r>
    </w:p>
    <w:p>
      <w:pPr/>
      <w:r>
        <w:rPr>
          <w:rFonts w:ascii="Times" w:hAnsi="Times" w:cs="Times"/>
          <w:sz w:val="16"/>
          <w:sz-cs w:val="16"/>
          <w:b/>
          <w:color w:val="4EA72E"/>
        </w:rPr>
        <w:t xml:space="preserve">Ongoing</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before="300" w:after="60"/>
      </w:pPr>
      <w:r>
        <w:rPr>
          <w:rFonts w:ascii="Times" w:hAnsi="Times" w:cs="Times"/>
          <w:sz w:val="24"/>
          <w:sz-cs w:val="24"/>
          <w:color w:val="1B85B5"/>
        </w:rPr>
        <w:t xml:space="preserve">PHASE 5  |  MEASUREMENT, REVIEW &amp; CONTINUOUS IMPROVEMENT</w:t>
      </w:r>
    </w:p>
    <w:p>
      <w:pPr>
        <w:spacing w:after="200"/>
      </w:pPr>
      <w:r>
        <w:rPr>
          <w:rFonts w:ascii="Times" w:hAnsi="Times" w:cs="Times"/>
          <w:sz w:val="18"/>
          <w:sz-cs w:val="18"/>
          <w:i/>
          <w:color w:val="000000"/>
        </w:rPr>
        <w:t xml:space="preserve">Ongoing from Month 3  |  All levels of the organisation</w:t>
      </w:r>
    </w:p>
    <w:p>
      <w:pPr>
        <w:spacing w:before="100" w:after="200"/>
      </w:pPr>
      <w:r>
        <w:rPr>
          <w:rFonts w:ascii="Times" w:hAnsi="Times" w:cs="Times"/>
          <w:sz w:val="24"/>
          <w:sz-cs w:val="24"/>
        </w:rPr>
        <w:t xml:space="preserve"/>
      </w:r>
    </w:p>
    <w:p>
      <w:pPr>
        <w:spacing w:before="100" w:after="200"/>
      </w:pPr>
      <w:r>
        <w:rPr>
          <w:rFonts w:ascii="Arial" w:hAnsi="Arial" w:cs="Arial"/>
          <w:sz w:val="19"/>
          <w:sz-cs w:val="19"/>
          <w:color w:val="000000"/>
        </w:rPr>
        <w:t xml:space="preserve">Sustained TPM improvement requires a structured cadence of performance review, recognition, and continuous improvement activity. This phase does not end — it becomes the operating rhythm of a TPM-mature organisation.</w:t>
      </w:r>
    </w:p>
    <w:p>
      <w:pPr>
        <w:spacing w:before="100" w:after="200"/>
      </w:pPr>
      <w:r>
        <w:rPr>
          <w:rFonts w:ascii="Times" w:hAnsi="Times" w:cs="Times"/>
          <w:sz w:val="24"/>
          <w:sz-cs w:val="24"/>
        </w:rPr>
        <w:t xml:space="preserve"/>
      </w:r>
    </w:p>
    <w:p>
      <w:pPr>
        <w:spacing w:before="80"/>
      </w:pPr>
      <w:r>
        <w:rPr>
          <w:rFonts w:ascii="Times" w:hAnsi="Times" w:cs="Times"/>
          <w:sz w:val="24"/>
          <w:sz-cs w:val="24"/>
        </w:rPr>
        <w:t xml:space="preserve"/>
      </w:r>
    </w:p>
    <w:p>
      <w:pPr>
        <w:spacing w:after="120"/>
      </w:pPr>
      <w:r>
        <w:rPr>
          <w:rFonts w:ascii="Times" w:hAnsi="Times" w:cs="Times"/>
          <w:sz w:val="24"/>
          <w:sz-cs w:val="24"/>
          <w:b/>
        </w:rPr>
        <w:t xml:space="preserve">Core KPI Tracking</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Measure and publish OEE weekly by asset and production line</w:t>
      </w:r>
    </w:p>
    <w:p>
      <w:pPr/>
      <w:r>
        <w:rPr>
          <w:rFonts w:ascii="Times" w:hAnsi="Times" w:cs="Times"/>
          <w:sz w:val="16"/>
          <w:sz-cs w:val="16"/>
          <w:i/>
          <w:color w:val="000000"/>
        </w:rPr>
        <w:t xml:space="preserve">Reliability Eng</w:t>
      </w:r>
      <w:r>
        <w:rPr>
          <w:rFonts w:ascii="Times" w:hAnsi="Times" w:cs="Times"/>
          <w:sz w:val="24"/>
          <w:sz-cs w:val="24"/>
        </w:rPr>
        <w:t xml:space="preserve"/>
      </w:r>
    </w:p>
    <w:p>
      <w:pPr/>
      <w:r>
        <w:rPr>
          <w:rFonts w:ascii="Times" w:hAnsi="Times" w:cs="Times"/>
          <w:sz w:val="16"/>
          <w:sz-cs w:val="16"/>
          <w:b/>
          <w:color w:val="000000"/>
        </w:rPr>
        <w:t xml:space="preserve">Weekly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Report MTBF and MTTR monthly — trend over 6-month rolling window</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Monthly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Track planned maintenance compliance rate weekly (target: &gt;90%)</w:t>
      </w:r>
    </w:p>
    <w:p>
      <w:pPr/>
      <w:r>
        <w:rPr>
          <w:rFonts w:ascii="Times" w:hAnsi="Times" w:cs="Times"/>
          <w:sz w:val="16"/>
          <w:sz-cs w:val="16"/>
          <w:i/>
          <w:color w:val="000000"/>
        </w:rPr>
        <w:t xml:space="preserve">Maintenance Mgr</w:t>
      </w:r>
      <w:r>
        <w:rPr>
          <w:rFonts w:ascii="Times" w:hAnsi="Times" w:cs="Times"/>
          <w:sz w:val="24"/>
          <w:sz-cs w:val="24"/>
        </w:rPr>
        <w:t xml:space="preserve"/>
      </w:r>
    </w:p>
    <w:p>
      <w:pPr/>
      <w:r>
        <w:rPr>
          <w:rFonts w:ascii="Times" w:hAnsi="Times" w:cs="Times"/>
          <w:sz w:val="16"/>
          <w:sz-cs w:val="16"/>
          <w:b/>
          <w:color w:val="000000"/>
        </w:rPr>
        <w:t xml:space="preserve">Weekly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Track autonomous maintenance compliance rate by asset and shift</w:t>
      </w:r>
    </w:p>
    <w:p>
      <w:pPr/>
      <w:r>
        <w:rPr>
          <w:rFonts w:ascii="Times" w:hAnsi="Times" w:cs="Times"/>
          <w:sz w:val="16"/>
          <w:sz-cs w:val="16"/>
          <w:i/>
          <w:color w:val="000000"/>
        </w:rPr>
        <w:t xml:space="preserve">Ops Supervisor</w:t>
      </w:r>
      <w:r>
        <w:rPr>
          <w:rFonts w:ascii="Times" w:hAnsi="Times" w:cs="Times"/>
          <w:sz w:val="24"/>
          <w:sz-cs w:val="24"/>
        </w:rPr>
        <w:t xml:space="preserve"/>
      </w:r>
    </w:p>
    <w:p>
      <w:pPr/>
      <w:r>
        <w:rPr>
          <w:rFonts w:ascii="Times" w:hAnsi="Times" w:cs="Times"/>
          <w:sz w:val="16"/>
          <w:sz-cs w:val="16"/>
          <w:b/>
          <w:color w:val="000000"/>
        </w:rPr>
        <w:t xml:space="preserve">Daily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Monitor defect rate and scrap cost trend by asset</w:t>
      </w:r>
    </w:p>
    <w:p>
      <w:pPr/>
      <w:r>
        <w:rPr>
          <w:rFonts w:ascii="Times" w:hAnsi="Times" w:cs="Times"/>
          <w:sz w:val="16"/>
          <w:sz-cs w:val="16"/>
          <w:i/>
          <w:color w:val="000000"/>
        </w:rPr>
        <w:t xml:space="preserve">Quality Mgr</w:t>
      </w:r>
      <w:r>
        <w:rPr>
          <w:rFonts w:ascii="Times" w:hAnsi="Times" w:cs="Times"/>
          <w:sz w:val="24"/>
          <w:sz-cs w:val="24"/>
        </w:rPr>
        <w:t xml:space="preserve"/>
      </w:r>
    </w:p>
    <w:p>
      <w:pPr/>
      <w:r>
        <w:rPr>
          <w:rFonts w:ascii="Times" w:hAnsi="Times" w:cs="Times"/>
          <w:sz w:val="16"/>
          <w:sz-cs w:val="16"/>
          <w:b/>
          <w:color w:val="000000"/>
        </w:rPr>
        <w:t xml:space="preserve">Weekly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Report lost-time incidents and near-misses linked to equipment</w:t>
      </w:r>
    </w:p>
    <w:p>
      <w:pPr/>
      <w:r>
        <w:rPr>
          <w:rFonts w:ascii="Times" w:hAnsi="Times" w:cs="Times"/>
          <w:sz w:val="16"/>
          <w:sz-cs w:val="16"/>
          <w:i/>
          <w:color w:val="000000"/>
        </w:rPr>
        <w:t xml:space="preserve">EHS Manager</w:t>
      </w:r>
      <w:r>
        <w:rPr>
          <w:rFonts w:ascii="Times" w:hAnsi="Times" w:cs="Times"/>
          <w:sz w:val="24"/>
          <w:sz-cs w:val="24"/>
        </w:rPr>
        <w:t xml:space="preserve"/>
      </w:r>
    </w:p>
    <w:p>
      <w:pPr/>
      <w:r>
        <w:rPr>
          <w:rFonts w:ascii="Times" w:hAnsi="Times" w:cs="Times"/>
          <w:sz w:val="16"/>
          <w:sz-cs w:val="16"/>
          <w:b/>
          <w:color w:val="000000"/>
        </w:rPr>
        <w:t xml:space="preserve">Monthly</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Review Cadence</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Daily shift handover review — AM completion, open abnormality tags, </w:t>
        <w:br/>
        <w:t xml:space="preserve">breakdown events</w:t>
      </w:r>
    </w:p>
    <w:p>
      <w:pPr/>
      <w:r>
        <w:rPr>
          <w:rFonts w:ascii="Times" w:hAnsi="Times" w:cs="Times"/>
          <w:sz w:val="16"/>
          <w:sz-cs w:val="16"/>
          <w:i/>
          <w:color w:val="000000"/>
        </w:rPr>
        <w:t xml:space="preserve">Shift Supervisor</w:t>
      </w:r>
      <w:r>
        <w:rPr>
          <w:rFonts w:ascii="Times" w:hAnsi="Times" w:cs="Times"/>
          <w:sz w:val="24"/>
          <w:sz-cs w:val="24"/>
        </w:rPr>
        <w:t xml:space="preserve"/>
      </w:r>
    </w:p>
    <w:p>
      <w:pPr/>
      <w:r>
        <w:rPr>
          <w:rFonts w:ascii="Times" w:hAnsi="Times" w:cs="Times"/>
          <w:sz w:val="16"/>
          <w:sz-cs w:val="16"/>
          <w:b/>
          <w:color w:val="000000"/>
        </w:rPr>
        <w:t xml:space="preserve">Daily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Weekly maintenance and operations alignment meeting — PM compliance, </w:t>
        <w:br/>
        <w:t xml:space="preserve">top breakdowns</w:t>
      </w:r>
    </w:p>
    <w:p>
      <w:pPr/>
      <w:r>
        <w:rPr>
          <w:rFonts w:ascii="Times" w:hAnsi="Times" w:cs="Times"/>
          <w:sz w:val="16"/>
          <w:sz-cs w:val="16"/>
          <w:i/>
          <w:color w:val="000000"/>
        </w:rPr>
        <w:t xml:space="preserve">Ops + Maint Mgr</w:t>
      </w:r>
      <w:r>
        <w:rPr>
          <w:rFonts w:ascii="Times" w:hAnsi="Times" w:cs="Times"/>
          <w:sz w:val="24"/>
          <w:sz-cs w:val="24"/>
        </w:rPr>
        <w:t xml:space="preserve"/>
      </w:r>
    </w:p>
    <w:p>
      <w:pPr/>
      <w:r>
        <w:rPr>
          <w:rFonts w:ascii="Times" w:hAnsi="Times" w:cs="Times"/>
          <w:sz w:val="16"/>
          <w:sz-cs w:val="16"/>
          <w:b/>
          <w:color w:val="000000"/>
        </w:rPr>
        <w:t xml:space="preserve">Weekly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Monthly TPM Steering Committee review — OEE trend, pillar status, </w:t>
        <w:br/>
        <w:t xml:space="preserve">Kaizen pipeline</w:t>
      </w:r>
    </w:p>
    <w:p>
      <w:pPr/>
      <w:r>
        <w:rPr>
          <w:rFonts w:ascii="Times" w:hAnsi="Times" w:cs="Times"/>
          <w:sz w:val="16"/>
          <w:sz-cs w:val="16"/>
          <w:i/>
          <w:color w:val="000000"/>
        </w:rPr>
        <w:t xml:space="preserve">Steering Cmte</w:t>
      </w:r>
      <w:r>
        <w:rPr>
          <w:rFonts w:ascii="Times" w:hAnsi="Times" w:cs="Times"/>
          <w:sz w:val="24"/>
          <w:sz-cs w:val="24"/>
        </w:rPr>
        <w:t xml:space="preserve"/>
      </w:r>
    </w:p>
    <w:p>
      <w:pPr/>
      <w:r>
        <w:rPr>
          <w:rFonts w:ascii="Times" w:hAnsi="Times" w:cs="Times"/>
          <w:sz w:val="16"/>
          <w:sz-cs w:val="16"/>
          <w:b/>
          <w:color w:val="000000"/>
        </w:rPr>
        <w:t xml:space="preserve">Monthly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Quarterly deep-dive review — asset reliability analysis, training gap reassessment</w:t>
      </w:r>
    </w:p>
    <w:p>
      <w:pPr/>
      <w:r>
        <w:rPr>
          <w:rFonts w:ascii="Times" w:hAnsi="Times" w:cs="Times"/>
          <w:sz w:val="16"/>
          <w:sz-cs w:val="16"/>
          <w:i/>
          <w:color w:val="000000"/>
        </w:rPr>
        <w:t xml:space="preserve">TPM Sponsor</w:t>
      </w:r>
      <w:r>
        <w:rPr>
          <w:rFonts w:ascii="Times" w:hAnsi="Times" w:cs="Times"/>
          <w:sz w:val="24"/>
          <w:sz-cs w:val="24"/>
        </w:rPr>
        <w:t xml:space="preserve"/>
      </w:r>
    </w:p>
    <w:p>
      <w:pPr/>
      <w:r>
        <w:rPr>
          <w:rFonts w:ascii="Times" w:hAnsi="Times" w:cs="Times"/>
          <w:sz w:val="16"/>
          <w:sz-cs w:val="16"/>
          <w:b/>
          <w:color w:val="000000"/>
        </w:rPr>
        <w:t xml:space="preserve">Quarterly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Annual TPM programme audit against JIPM criteria — identify next </w:t>
        <w:br/>
        <w:t xml:space="preserve">maturity goals</w:t>
      </w:r>
    </w:p>
    <w:p>
      <w:pPr/>
      <w:r>
        <w:rPr>
          <w:rFonts w:ascii="Times" w:hAnsi="Times" w:cs="Times"/>
          <w:sz w:val="16"/>
          <w:sz-cs w:val="16"/>
          <w:i/>
          <w:color w:val="000000"/>
        </w:rPr>
        <w:t xml:space="preserve">TPM Sponsor</w:t>
      </w:r>
      <w:r>
        <w:rPr>
          <w:rFonts w:ascii="Times" w:hAnsi="Times" w:cs="Times"/>
          <w:sz w:val="24"/>
          <w:sz-cs w:val="24"/>
        </w:rPr>
        <w:t xml:space="preserve"/>
      </w:r>
    </w:p>
    <w:p>
      <w:pPr/>
      <w:r>
        <w:rPr>
          <w:rFonts w:ascii="Times" w:hAnsi="Times" w:cs="Times"/>
          <w:sz w:val="16"/>
          <w:sz-cs w:val="16"/>
          <w:b/>
          <w:color w:val="000000"/>
        </w:rPr>
        <w:t xml:space="preserve">Annual</w:t>
      </w:r>
      <w:r>
        <w:rPr>
          <w:rFonts w:ascii="Times" w:hAnsi="Times" w:cs="Times"/>
          <w:sz w:val="24"/>
          <w:sz-cs w:val="24"/>
        </w:rPr>
        <w:t xml:space="preserve"/>
      </w:r>
    </w:p>
    <w:p>
      <w:pPr>
        <w:spacing w:before="120"/>
      </w:pPr>
      <w:r>
        <w:rPr>
          <w:rFonts w:ascii="Times" w:hAnsi="Times" w:cs="Times"/>
          <w:sz w:val="24"/>
          <w:sz-cs w:val="24"/>
        </w:rPr>
        <w:t xml:space="preserve"/>
      </w:r>
    </w:p>
    <w:p>
      <w:pPr>
        <w:spacing w:after="120"/>
      </w:pPr>
      <w:r>
        <w:rPr>
          <w:rFonts w:ascii="Times" w:hAnsi="Times" w:cs="Times"/>
          <w:sz w:val="24"/>
          <w:sz-cs w:val="24"/>
          <w:b/>
        </w:rPr>
        <w:t xml:space="preserve">Continuous Improvement Pipeline</w:t>
      </w:r>
    </w:p>
    <w:p>
      <w:pPr/>
      <w:r>
        <w:rPr>
          <w:rFonts w:ascii="Times" w:hAnsi="Times" w:cs="Times"/>
          <w:sz w:val="24"/>
          <w:sz-cs w:val="24"/>
        </w:rPr>
        <w:t xml:space="preserve"/>
      </w:r>
    </w:p>
    <w:p>
      <w:pPr/>
      <w:r>
        <w:rPr>
          <w:rFonts w:ascii="Times" w:hAnsi="Times" w:cs="Times"/>
          <w:sz w:val="18"/>
          <w:sz-cs w:val="18"/>
          <w:color w:val="FFFFFF"/>
        </w:rPr>
        <w:t xml:space="preserve">ACTION ITEM</w:t>
      </w:r>
    </w:p>
    <w:p>
      <w:pPr/>
      <w:r>
        <w:rPr>
          <w:rFonts w:ascii="Times" w:hAnsi="Times" w:cs="Times"/>
          <w:sz w:val="18"/>
          <w:sz-cs w:val="18"/>
          <w:color w:val="FFFFFF"/>
        </w:rPr>
        <w:t xml:space="preserve">OWNER</w:t>
      </w:r>
    </w:p>
    <w:p>
      <w:pPr/>
      <w:r>
        <w:rPr>
          <w:rFonts w:ascii="Times" w:hAnsi="Times" w:cs="Times"/>
          <w:sz w:val="18"/>
          <w:sz-cs w:val="18"/>
          <w:color w:val="FFFFFF"/>
        </w:rPr>
        <w:t xml:space="preserve">TIMING</w:t>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Maintain active Kaizen project pipeline — minimum 2 active projects per quarter</w:t>
      </w:r>
    </w:p>
    <w:p>
      <w:pPr/>
      <w:r>
        <w:rPr>
          <w:rFonts w:ascii="Times" w:hAnsi="Times" w:cs="Times"/>
          <w:sz w:val="16"/>
          <w:sz-cs w:val="16"/>
          <w:i/>
          <w:color w:val="000000"/>
        </w:rPr>
        <w:t xml:space="preserve">Kaizen Teams</w:t>
      </w:r>
      <w:r>
        <w:rPr>
          <w:rFonts w:ascii="Times" w:hAnsi="Times" w:cs="Times"/>
          <w:sz w:val="24"/>
          <w:sz-cs w:val="24"/>
        </w:rPr>
        <w:t xml:space="preserve"/>
      </w:r>
    </w:p>
    <w:p>
      <w:pPr/>
      <w:r>
        <w:rPr>
          <w:rFonts w:ascii="Times" w:hAnsi="Times" w:cs="Times"/>
          <w:sz w:val="16"/>
          <w:sz-cs w:val="16"/>
          <w:b/>
          <w:color w:val="000000"/>
        </w:rPr>
        <w:t xml:space="preserve">Ongoing</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Conduct focused improvement events (Kaizen blitz) for persistent </w:t>
        <w:br/>
        <w:t xml:space="preserve">high-loss categories</w:t>
      </w:r>
    </w:p>
    <w:p>
      <w:pPr/>
      <w:r>
        <w:rPr>
          <w:rFonts w:ascii="Times" w:hAnsi="Times" w:cs="Times"/>
          <w:sz w:val="16"/>
          <w:sz-cs w:val="16"/>
          <w:i/>
          <w:color w:val="000000"/>
        </w:rPr>
        <w:t xml:space="preserve">Kaizen Teams</w:t>
      </w:r>
      <w:r>
        <w:rPr>
          <w:rFonts w:ascii="Times" w:hAnsi="Times" w:cs="Times"/>
          <w:sz w:val="24"/>
          <w:sz-cs w:val="24"/>
        </w:rPr>
        <w:t xml:space="preserve"/>
      </w:r>
    </w:p>
    <w:p>
      <w:pPr/>
      <w:r>
        <w:rPr>
          <w:rFonts w:ascii="Times" w:hAnsi="Times" w:cs="Times"/>
          <w:sz w:val="16"/>
          <w:sz-cs w:val="16"/>
          <w:b/>
          <w:color w:val="000000"/>
        </w:rPr>
        <w:t xml:space="preserve">Quarterly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Share improvement case studies across shifts and departments</w:t>
      </w:r>
    </w:p>
    <w:p>
      <w:pPr/>
      <w:r>
        <w:rPr>
          <w:rFonts w:ascii="Times" w:hAnsi="Times" w:cs="Times"/>
          <w:sz w:val="16"/>
          <w:sz-cs w:val="16"/>
          <w:i/>
          <w:color w:val="000000"/>
        </w:rPr>
        <w:t xml:space="preserve">TPM Coordinator</w:t>
      </w:r>
      <w:r>
        <w:rPr>
          <w:rFonts w:ascii="Times" w:hAnsi="Times" w:cs="Times"/>
          <w:sz w:val="24"/>
          <w:sz-cs w:val="24"/>
        </w:rPr>
        <w:t xml:space="preserve"/>
      </w:r>
    </w:p>
    <w:p>
      <w:pPr/>
      <w:r>
        <w:rPr>
          <w:rFonts w:ascii="Times" w:hAnsi="Times" w:cs="Times"/>
          <w:sz w:val="16"/>
          <w:sz-cs w:val="16"/>
          <w:b/>
          <w:color w:val="000000"/>
        </w:rPr>
        <w:t xml:space="preserve">Monthly</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Update AM and PM standards to reflect improvement countermeasures</w:t>
      </w:r>
    </w:p>
    <w:p>
      <w:pPr/>
      <w:r>
        <w:rPr>
          <w:rFonts w:ascii="Times" w:hAnsi="Times" w:cs="Times"/>
          <w:sz w:val="16"/>
          <w:sz-cs w:val="16"/>
          <w:i/>
          <w:color w:val="000000"/>
        </w:rPr>
        <w:t xml:space="preserve">Maint. Engineer</w:t>
      </w:r>
      <w:r>
        <w:rPr>
          <w:rFonts w:ascii="Times" w:hAnsi="Times" w:cs="Times"/>
          <w:sz w:val="24"/>
          <w:sz-cs w:val="24"/>
        </w:rPr>
        <w:t xml:space="preserve"/>
      </w:r>
    </w:p>
    <w:p>
      <w:pPr/>
      <w:r>
        <w:rPr>
          <w:rFonts w:ascii="Times" w:hAnsi="Times" w:cs="Times"/>
          <w:sz w:val="16"/>
          <w:sz-cs w:val="16"/>
          <w:b/>
          <w:color w:val="000000"/>
        </w:rPr>
        <w:t xml:space="preserve">As required</w:t>
      </w:r>
      <w:r>
        <w:rPr>
          <w:rFonts w:ascii="Times" w:hAnsi="Times" w:cs="Times"/>
          <w:sz w:val="24"/>
          <w:sz-cs w:val="24"/>
        </w:rPr>
        <w:t xml:space="preserve"/>
      </w:r>
    </w:p>
    <w:p>
      <w:pPr>
        <w:jc w:val="center"/>
      </w:pPr>
      <w:r>
        <w:rPr>
          <w:rFonts w:ascii="Arial Unicode MS" w:hAnsi="Arial Unicode MS" w:cs="Arial Unicode MS"/>
          <w:sz w:val="16"/>
          <w:sz-cs w:val="16"/>
        </w:rPr>
        <w:t xml:space="preserve">⃞</w:t>
      </w:r>
      <w:r>
        <w:rPr>
          <w:rFonts w:ascii="Times" w:hAnsi="Times" w:cs="Times"/>
          <w:sz w:val="24"/>
          <w:sz-cs w:val="24"/>
        </w:rPr>
        <w:t xml:space="preserve"/>
      </w:r>
    </w:p>
    <w:p>
      <w:pPr/>
      <w:r>
        <w:rPr>
          <w:rFonts w:ascii="Times" w:hAnsi="Times" w:cs="Times"/>
          <w:sz w:val="16"/>
          <w:sz-cs w:val="16"/>
          <w:color w:val="000000"/>
        </w:rPr>
        <w:t xml:space="preserve">Recognise and reward team and individual TPM contributions publicly</w:t>
      </w:r>
    </w:p>
    <w:p>
      <w:pPr/>
      <w:r>
        <w:rPr>
          <w:rFonts w:ascii="Times" w:hAnsi="Times" w:cs="Times"/>
          <w:sz w:val="16"/>
          <w:sz-cs w:val="16"/>
          <w:i/>
          <w:color w:val="000000"/>
        </w:rPr>
        <w:t xml:space="preserve">Plant Director</w:t>
      </w:r>
      <w:r>
        <w:rPr>
          <w:rFonts w:ascii="Times" w:hAnsi="Times" w:cs="Times"/>
          <w:sz w:val="24"/>
          <w:sz-cs w:val="24"/>
        </w:rPr>
        <w:t xml:space="preserve"/>
      </w:r>
    </w:p>
    <w:p>
      <w:pPr/>
      <w:r>
        <w:rPr>
          <w:rFonts w:ascii="Times" w:hAnsi="Times" w:cs="Times"/>
          <w:sz w:val="16"/>
          <w:sz-cs w:val="16"/>
          <w:b/>
          <w:color w:val="000000"/>
        </w:rPr>
        <w:t xml:space="preserve">Monthly</w:t>
      </w:r>
      <w:r>
        <w:rPr>
          <w:rFonts w:ascii="Times" w:hAnsi="Times" w:cs="Times"/>
          <w:sz w:val="24"/>
          <w:sz-cs w:val="24"/>
        </w:rPr>
        <w:t xml:space="preserve"/>
      </w:r>
    </w:p>
    <w:p>
      <w:pPr>
        <w:spacing w:before="120"/>
      </w:pPr>
      <w:r>
        <w:rPr>
          <w:rFonts w:ascii="Times" w:hAnsi="Times" w:cs="Times"/>
          <w:sz w:val="24"/>
          <w:sz-cs w:val="24"/>
        </w:rPr>
        <w:t xml:space="preserve"/>
      </w:r>
    </w:p>
    <w:p>
      <w:pPr/>
      <w:r>
        <w:rPr>
          <w:rFonts w:ascii="Times" w:hAnsi="Times" w:cs="Times"/>
          <w:sz w:val="24"/>
          <w:sz-cs w:val="24"/>
        </w:rPr>
        <w:t xml:space="preserve"/>
        <w:br w:type="page"/>
        <w:t xml:space="preserve"/>
      </w:r>
    </w:p>
    <w:p>
      <w:pPr>
        <w:spacing w:before="300" w:after="60"/>
      </w:pPr>
      <w:r>
        <w:rPr>
          <w:rFonts w:ascii="Times" w:hAnsi="Times" w:cs="Times"/>
          <w:sz w:val="24"/>
          <w:sz-cs w:val="24"/>
          <w:color w:val="1B85B5"/>
        </w:rPr>
        <w:t xml:space="preserve">TPM PERFORMANCE METRICS REFERENCE</w:t>
      </w:r>
    </w:p>
    <w:p>
      <w:pPr>
        <w:spacing w:before="100" w:after="200"/>
      </w:pPr>
      <w:r>
        <w:rPr>
          <w:rFonts w:ascii="Times" w:hAnsi="Times" w:cs="Times"/>
          <w:sz w:val="19"/>
          <w:sz-cs w:val="19"/>
          <w:color w:val="000000"/>
        </w:rPr>
        <w:t xml:space="preserve">Use these metrics to measure TPM impact and guide improvement priorities. Review OEE and PM compliance weekly; MTBF, MTTR, and defect rates monthly.</w:t>
      </w:r>
      <w:r>
        <w:rPr>
          <w:rFonts w:ascii="Times" w:hAnsi="Times" w:cs="Times"/>
          <w:sz w:val="24"/>
          <w:sz-cs w:val="24"/>
        </w:rPr>
        <w:t xml:space="preserve"/>
      </w:r>
    </w:p>
    <w:p>
      <w:pPr/>
      <w:r>
        <w:rPr>
          <w:rFonts w:ascii="Times" w:hAnsi="Times" w:cs="Times"/>
          <w:sz w:val="18"/>
          <w:sz-cs w:val="18"/>
          <w:color w:val="FFFFFF"/>
        </w:rPr>
        <w:t xml:space="preserve">METRIC</w:t>
      </w:r>
    </w:p>
    <w:p>
      <w:pPr/>
      <w:r>
        <w:rPr>
          <w:rFonts w:ascii="Times" w:hAnsi="Times" w:cs="Times"/>
          <w:sz w:val="18"/>
          <w:sz-cs w:val="18"/>
          <w:color w:val="FFFFFF"/>
        </w:rPr>
        <w:t xml:space="preserve">CALCULATION</w:t>
      </w:r>
    </w:p>
    <w:p>
      <w:pPr/>
      <w:r>
        <w:rPr>
          <w:rFonts w:ascii="Times" w:hAnsi="Times" w:cs="Times"/>
          <w:sz w:val="18"/>
          <w:sz-cs w:val="18"/>
          <w:color w:val="FFFFFF"/>
        </w:rPr>
        <w:t xml:space="preserve">TARGET</w:t>
      </w:r>
    </w:p>
    <w:p>
      <w:pPr/>
      <w:r>
        <w:rPr>
          <w:rFonts w:ascii="Times" w:hAnsi="Times" w:cs="Times"/>
          <w:sz w:val="16"/>
          <w:sz-cs w:val="16"/>
          <w:b/>
          <w:color w:val="000000"/>
        </w:rPr>
        <w:t xml:space="preserve">Overall Equipment Effectiveness (OEE)</w:t>
      </w:r>
      <w:r>
        <w:rPr>
          <w:rFonts w:ascii="Times" w:hAnsi="Times" w:cs="Times"/>
          <w:sz w:val="24"/>
          <w:sz-cs w:val="24"/>
        </w:rPr>
        <w:t xml:space="preserve"/>
      </w:r>
    </w:p>
    <w:p>
      <w:pPr/>
      <w:r>
        <w:rPr>
          <w:rFonts w:ascii="Times" w:hAnsi="Times" w:cs="Times"/>
          <w:sz w:val="16"/>
          <w:sz-cs w:val="16"/>
          <w:color w:val="000000"/>
        </w:rPr>
        <w:t xml:space="preserve">Availability x Performance x Quality</w:t>
      </w:r>
    </w:p>
    <w:p>
      <w:pPr/>
      <w:r>
        <w:rPr>
          <w:rFonts w:ascii="Times" w:hAnsi="Times" w:cs="Times"/>
          <w:sz w:val="16"/>
          <w:sz-cs w:val="16"/>
          <w:b/>
          <w:color w:val="4EA72E"/>
        </w:rPr>
        <w:t xml:space="preserve">Target: &gt;= 85%</w:t>
      </w:r>
      <w:r>
        <w:rPr>
          <w:rFonts w:ascii="Times" w:hAnsi="Times" w:cs="Times"/>
          <w:sz w:val="24"/>
          <w:sz-cs w:val="24"/>
        </w:rPr>
        <w:t xml:space="preserve"/>
      </w:r>
    </w:p>
    <w:p>
      <w:pPr/>
      <w:r>
        <w:rPr>
          <w:rFonts w:ascii="Times" w:hAnsi="Times" w:cs="Times"/>
          <w:sz w:val="16"/>
          <w:sz-cs w:val="16"/>
          <w:b/>
          <w:color w:val="000000"/>
        </w:rPr>
        <w:t xml:space="preserve">Mean Time Between Failures (MTBF)</w:t>
      </w:r>
      <w:r>
        <w:rPr>
          <w:rFonts w:ascii="Times" w:hAnsi="Times" w:cs="Times"/>
          <w:sz w:val="24"/>
          <w:sz-cs w:val="24"/>
        </w:rPr>
        <w:t xml:space="preserve"/>
      </w:r>
    </w:p>
    <w:p>
      <w:pPr/>
      <w:r>
        <w:rPr>
          <w:rFonts w:ascii="Times" w:hAnsi="Times" w:cs="Times"/>
          <w:sz w:val="16"/>
          <w:sz-cs w:val="16"/>
          <w:color w:val="000000"/>
        </w:rPr>
        <w:t xml:space="preserve">Total run time / Number of failures</w:t>
      </w:r>
    </w:p>
    <w:p>
      <w:pPr/>
      <w:r>
        <w:rPr>
          <w:rFonts w:ascii="Times" w:hAnsi="Times" w:cs="Times"/>
          <w:sz w:val="16"/>
          <w:sz-cs w:val="16"/>
          <w:b/>
          <w:color w:val="4EA72E"/>
        </w:rPr>
        <w:t xml:space="preserve">Increase trend</w:t>
      </w:r>
      <w:r>
        <w:rPr>
          <w:rFonts w:ascii="Times" w:hAnsi="Times" w:cs="Times"/>
          <w:sz w:val="24"/>
          <w:sz-cs w:val="24"/>
        </w:rPr>
        <w:t xml:space="preserve"/>
      </w:r>
    </w:p>
    <w:p>
      <w:pPr/>
      <w:r>
        <w:rPr>
          <w:rFonts w:ascii="Times" w:hAnsi="Times" w:cs="Times"/>
          <w:sz w:val="16"/>
          <w:sz-cs w:val="16"/>
          <w:b/>
          <w:color w:val="000000"/>
        </w:rPr>
        <w:t xml:space="preserve">Mean Time to Repair (MTTR)</w:t>
      </w:r>
      <w:r>
        <w:rPr>
          <w:rFonts w:ascii="Times" w:hAnsi="Times" w:cs="Times"/>
          <w:sz w:val="24"/>
          <w:sz-cs w:val="24"/>
        </w:rPr>
        <w:t xml:space="preserve"/>
      </w:r>
    </w:p>
    <w:p>
      <w:pPr/>
      <w:r>
        <w:rPr>
          <w:rFonts w:ascii="Times" w:hAnsi="Times" w:cs="Times"/>
          <w:sz w:val="16"/>
          <w:sz-cs w:val="16"/>
          <w:color w:val="000000"/>
        </w:rPr>
        <w:t xml:space="preserve">Total repair time / Number of repairs</w:t>
      </w:r>
    </w:p>
    <w:p>
      <w:pPr/>
      <w:r>
        <w:rPr>
          <w:rFonts w:ascii="Times" w:hAnsi="Times" w:cs="Times"/>
          <w:sz w:val="16"/>
          <w:sz-cs w:val="16"/>
          <w:b/>
          <w:color w:val="4EA72E"/>
        </w:rPr>
        <w:t xml:space="preserve">Decrease trend</w:t>
      </w:r>
      <w:r>
        <w:rPr>
          <w:rFonts w:ascii="Times" w:hAnsi="Times" w:cs="Times"/>
          <w:sz w:val="24"/>
          <w:sz-cs w:val="24"/>
        </w:rPr>
        <w:t xml:space="preserve"/>
      </w:r>
    </w:p>
    <w:p>
      <w:pPr/>
      <w:r>
        <w:rPr>
          <w:rFonts w:ascii="Times" w:hAnsi="Times" w:cs="Times"/>
          <w:sz w:val="16"/>
          <w:sz-cs w:val="16"/>
          <w:b/>
          <w:color w:val="000000"/>
        </w:rPr>
        <w:t xml:space="preserve">PM Compliance Rate</w:t>
      </w:r>
      <w:r>
        <w:rPr>
          <w:rFonts w:ascii="Times" w:hAnsi="Times" w:cs="Times"/>
          <w:sz w:val="24"/>
          <w:sz-cs w:val="24"/>
        </w:rPr>
        <w:t xml:space="preserve"/>
      </w:r>
    </w:p>
    <w:p>
      <w:pPr/>
      <w:r>
        <w:rPr>
          <w:rFonts w:ascii="Times" w:hAnsi="Times" w:cs="Times"/>
          <w:sz w:val="16"/>
          <w:sz-cs w:val="16"/>
          <w:color w:val="000000"/>
        </w:rPr>
        <w:t xml:space="preserve">PM completed on time / PM scheduled</w:t>
      </w:r>
    </w:p>
    <w:p>
      <w:pPr/>
      <w:r>
        <w:rPr>
          <w:rFonts w:ascii="Times" w:hAnsi="Times" w:cs="Times"/>
          <w:sz w:val="16"/>
          <w:sz-cs w:val="16"/>
          <w:b/>
          <w:color w:val="4EA72E"/>
        </w:rPr>
        <w:t xml:space="preserve">Target: &gt;= 90%</w:t>
      </w:r>
      <w:r>
        <w:rPr>
          <w:rFonts w:ascii="Times" w:hAnsi="Times" w:cs="Times"/>
          <w:sz w:val="24"/>
          <w:sz-cs w:val="24"/>
        </w:rPr>
        <w:t xml:space="preserve"/>
      </w:r>
    </w:p>
    <w:p>
      <w:pPr/>
      <w:r>
        <w:rPr>
          <w:rFonts w:ascii="Times" w:hAnsi="Times" w:cs="Times"/>
          <w:sz w:val="16"/>
          <w:sz-cs w:val="16"/>
          <w:b/>
          <w:color w:val="000000"/>
        </w:rPr>
        <w:t xml:space="preserve">AM Compliance Rate</w:t>
      </w:r>
      <w:r>
        <w:rPr>
          <w:rFonts w:ascii="Times" w:hAnsi="Times" w:cs="Times"/>
          <w:sz w:val="24"/>
          <w:sz-cs w:val="24"/>
        </w:rPr>
        <w:t xml:space="preserve"/>
      </w:r>
    </w:p>
    <w:p>
      <w:pPr/>
      <w:r>
        <w:rPr>
          <w:rFonts w:ascii="Times" w:hAnsi="Times" w:cs="Times"/>
          <w:sz w:val="16"/>
          <w:sz-cs w:val="16"/>
          <w:color w:val="000000"/>
        </w:rPr>
        <w:t xml:space="preserve">AM tasks completed / AM tasks scheduled</w:t>
      </w:r>
    </w:p>
    <w:p>
      <w:pPr/>
      <w:r>
        <w:rPr>
          <w:rFonts w:ascii="Times" w:hAnsi="Times" w:cs="Times"/>
          <w:sz w:val="16"/>
          <w:sz-cs w:val="16"/>
          <w:b/>
          <w:color w:val="4EA72E"/>
        </w:rPr>
        <w:t xml:space="preserve">Target: &gt;= 95%</w:t>
      </w:r>
      <w:r>
        <w:rPr>
          <w:rFonts w:ascii="Times" w:hAnsi="Times" w:cs="Times"/>
          <w:sz w:val="24"/>
          <w:sz-cs w:val="24"/>
        </w:rPr>
        <w:t xml:space="preserve"/>
      </w:r>
    </w:p>
    <w:p>
      <w:pPr/>
      <w:r>
        <w:rPr>
          <w:rFonts w:ascii="Times" w:hAnsi="Times" w:cs="Times"/>
          <w:sz w:val="16"/>
          <w:sz-cs w:val="16"/>
          <w:b/>
          <w:color w:val="000000"/>
        </w:rPr>
        <w:t xml:space="preserve">Defect / Scrap Rate</w:t>
      </w:r>
      <w:r>
        <w:rPr>
          <w:rFonts w:ascii="Times" w:hAnsi="Times" w:cs="Times"/>
          <w:sz w:val="24"/>
          <w:sz-cs w:val="24"/>
        </w:rPr>
        <w:t xml:space="preserve"/>
      </w:r>
    </w:p>
    <w:p>
      <w:pPr/>
      <w:r>
        <w:rPr>
          <w:rFonts w:ascii="Times" w:hAnsi="Times" w:cs="Times"/>
          <w:sz w:val="16"/>
          <w:sz-cs w:val="16"/>
          <w:color w:val="000000"/>
        </w:rPr>
        <w:t xml:space="preserve">Defective units / Total units produced</w:t>
      </w:r>
    </w:p>
    <w:p>
      <w:pPr/>
      <w:r>
        <w:rPr>
          <w:rFonts w:ascii="Times" w:hAnsi="Times" w:cs="Times"/>
          <w:sz w:val="16"/>
          <w:sz-cs w:val="16"/>
          <w:b/>
          <w:color w:val="4EA72E"/>
        </w:rPr>
        <w:t xml:space="preserve">Decrease trend</w:t>
      </w:r>
      <w:r>
        <w:rPr>
          <w:rFonts w:ascii="Times" w:hAnsi="Times" w:cs="Times"/>
          <w:sz w:val="24"/>
          <w:sz-cs w:val="24"/>
        </w:rPr>
        <w:t xml:space="preserve"/>
      </w:r>
    </w:p>
    <w:p>
      <w:pPr/>
      <w:r>
        <w:rPr>
          <w:rFonts w:ascii="Times" w:hAnsi="Times" w:cs="Times"/>
          <w:sz w:val="16"/>
          <w:sz-cs w:val="16"/>
          <w:b/>
          <w:color w:val="000000"/>
        </w:rPr>
        <w:t xml:space="preserve">Lost Time Incident Rate (LTIR)</w:t>
      </w:r>
      <w:r>
        <w:rPr>
          <w:rFonts w:ascii="Times" w:hAnsi="Times" w:cs="Times"/>
          <w:sz w:val="24"/>
          <w:sz-cs w:val="24"/>
        </w:rPr>
        <w:t xml:space="preserve"/>
      </w:r>
    </w:p>
    <w:p>
      <w:pPr/>
      <w:r>
        <w:rPr>
          <w:rFonts w:ascii="Times" w:hAnsi="Times" w:cs="Times"/>
          <w:sz w:val="16"/>
          <w:sz-cs w:val="16"/>
          <w:color w:val="000000"/>
        </w:rPr>
        <w:t xml:space="preserve">Incidents x 200,000 / Hours worked</w:t>
      </w:r>
    </w:p>
    <w:p>
      <w:pPr/>
      <w:r>
        <w:rPr>
          <w:rFonts w:ascii="Times" w:hAnsi="Times" w:cs="Times"/>
          <w:sz w:val="16"/>
          <w:sz-cs w:val="16"/>
          <w:b/>
          <w:color w:val="4EA72E"/>
        </w:rPr>
        <w:t xml:space="preserve">Target: 0</w:t>
      </w:r>
      <w:r>
        <w:rPr>
          <w:rFonts w:ascii="Times" w:hAnsi="Times" w:cs="Times"/>
          <w:sz w:val="24"/>
          <w:sz-cs w:val="24"/>
        </w:rPr>
        <w:t xml:space="preserve"/>
      </w:r>
    </w:p>
    <w:p>
      <w:pPr>
        <w:spacing w:before="280"/>
      </w:pPr>
      <w:r>
        <w:rPr>
          <w:rFonts w:ascii="Times" w:hAnsi="Times" w:cs="Times"/>
          <w:sz w:val="24"/>
          <w:sz-cs w:val="24"/>
        </w:rPr>
        <w:t xml:space="preserve"/>
      </w:r>
    </w:p>
    <w:p>
      <w:pPr>
        <w:spacing w:after="120"/>
      </w:pPr>
      <w:r>
        <w:rPr>
          <w:rFonts w:ascii="Times" w:hAnsi="Times" w:cs="Times"/>
          <w:sz w:val="24"/>
          <w:sz-cs w:val="24"/>
          <w:b/>
        </w:rPr>
        <w:t xml:space="preserve">SIX BIG LOSSES QUICK REFERENCE</w:t>
      </w:r>
    </w:p>
    <w:p>
      <w:pPr>
        <w:spacing w:before="80"/>
      </w:pPr>
      <w:r>
        <w:rPr>
          <w:rFonts w:ascii="Times" w:hAnsi="Times" w:cs="Times"/>
          <w:sz w:val="24"/>
          <w:sz-cs w:val="24"/>
        </w:rPr>
        <w:t xml:space="preserve"/>
      </w:r>
    </w:p>
    <w:p>
      <w:pPr/>
      <w:r>
        <w:rPr>
          <w:rFonts w:ascii="Times" w:hAnsi="Times" w:cs="Times"/>
          <w:sz w:val="18"/>
          <w:sz-cs w:val="18"/>
          <w:color w:val="FFFFFF"/>
        </w:rPr>
        <w:t xml:space="preserve">OEE CATEGORY</w:t>
      </w:r>
    </w:p>
    <w:p>
      <w:pPr/>
      <w:r>
        <w:rPr>
          <w:rFonts w:ascii="Times" w:hAnsi="Times" w:cs="Times"/>
          <w:sz w:val="18"/>
          <w:sz-cs w:val="18"/>
          <w:color w:val="FFFFFF"/>
        </w:rPr>
        <w:t xml:space="preserve">LOSS TYPE</w:t>
      </w:r>
    </w:p>
    <w:p>
      <w:pPr/>
      <w:r>
        <w:rPr>
          <w:rFonts w:ascii="Times" w:hAnsi="Times" w:cs="Times"/>
          <w:sz w:val="18"/>
          <w:sz-cs w:val="18"/>
          <w:color w:val="FFFFFF"/>
        </w:rPr>
        <w:t xml:space="preserve">DESCRIPTION</w:t>
      </w:r>
    </w:p>
    <w:p>
      <w:pPr/>
      <w:r>
        <w:rPr>
          <w:rFonts w:ascii="Times" w:hAnsi="Times" w:cs="Times"/>
          <w:sz w:val="18"/>
          <w:sz-cs w:val="18"/>
          <w:b/>
          <w:color w:val="D97706"/>
        </w:rPr>
        <w:t xml:space="preserve">Availability</w:t>
      </w:r>
      <w:r>
        <w:rPr>
          <w:rFonts w:ascii="Times" w:hAnsi="Times" w:cs="Times"/>
          <w:sz w:val="24"/>
          <w:sz-cs w:val="24"/>
        </w:rPr>
        <w:t xml:space="preserve"/>
      </w:r>
    </w:p>
    <w:p>
      <w:pPr/>
      <w:r>
        <w:rPr>
          <w:rFonts w:ascii="Times" w:hAnsi="Times" w:cs="Times"/>
          <w:sz w:val="18"/>
          <w:sz-cs w:val="18"/>
          <w:b/>
          <w:color w:val="111827"/>
        </w:rPr>
        <w:t xml:space="preserve">Equipment Breakdown</w:t>
      </w:r>
      <w:r>
        <w:rPr>
          <w:rFonts w:ascii="Times" w:hAnsi="Times" w:cs="Times"/>
          <w:sz w:val="24"/>
          <w:sz-cs w:val="24"/>
        </w:rPr>
        <w:t xml:space="preserve"/>
      </w:r>
    </w:p>
    <w:p>
      <w:pPr/>
      <w:r>
        <w:rPr>
          <w:rFonts w:ascii="Times" w:hAnsi="Times" w:cs="Times"/>
          <w:sz w:val="18"/>
          <w:sz-cs w:val="18"/>
          <w:color w:val="000000"/>
        </w:rPr>
        <w:t xml:space="preserve">Unplanned stoppages caused by equipment failure — the most costly loss category.</w:t>
      </w:r>
      <w:r>
        <w:rPr>
          <w:rFonts w:ascii="Times" w:hAnsi="Times" w:cs="Times"/>
          <w:sz w:val="24"/>
          <w:sz-cs w:val="24"/>
        </w:rPr>
        <w:t xml:space="preserve"/>
      </w:r>
    </w:p>
    <w:p>
      <w:pPr/>
      <w:r>
        <w:rPr>
          <w:rFonts w:ascii="Times" w:hAnsi="Times" w:cs="Times"/>
          <w:sz w:val="18"/>
          <w:sz-cs w:val="18"/>
          <w:b/>
          <w:color w:val="D97706"/>
        </w:rPr>
        <w:t xml:space="preserve">Availability</w:t>
      </w:r>
      <w:r>
        <w:rPr>
          <w:rFonts w:ascii="Times" w:hAnsi="Times" w:cs="Times"/>
          <w:sz w:val="24"/>
          <w:sz-cs w:val="24"/>
        </w:rPr>
        <w:t xml:space="preserve"/>
      </w:r>
    </w:p>
    <w:p>
      <w:pPr/>
      <w:r>
        <w:rPr>
          <w:rFonts w:ascii="Times" w:hAnsi="Times" w:cs="Times"/>
          <w:sz w:val="18"/>
          <w:sz-cs w:val="18"/>
          <w:b/>
          <w:color w:val="111827"/>
        </w:rPr>
        <w:t xml:space="preserve">Setup &amp; Adjustment</w:t>
      </w:r>
      <w:r>
        <w:rPr>
          <w:rFonts w:ascii="Times" w:hAnsi="Times" w:cs="Times"/>
          <w:sz w:val="24"/>
          <w:sz-cs w:val="24"/>
        </w:rPr>
        <w:t xml:space="preserve"/>
      </w:r>
    </w:p>
    <w:p>
      <w:pPr/>
      <w:r>
        <w:rPr>
          <w:rFonts w:ascii="Times" w:hAnsi="Times" w:cs="Times"/>
          <w:sz w:val="18"/>
          <w:sz-cs w:val="18"/>
          <w:color w:val="000000"/>
        </w:rPr>
        <w:t xml:space="preserve">Time lost during changeovers, warm-up periods, and equipment adjustments.</w:t>
      </w:r>
      <w:r>
        <w:rPr>
          <w:rFonts w:ascii="Times" w:hAnsi="Times" w:cs="Times"/>
          <w:sz w:val="24"/>
          <w:sz-cs w:val="24"/>
        </w:rPr>
        <w:t xml:space="preserve"/>
      </w:r>
    </w:p>
    <w:p>
      <w:pPr/>
      <w:r>
        <w:rPr>
          <w:rFonts w:ascii="Times" w:hAnsi="Times" w:cs="Times"/>
          <w:sz w:val="18"/>
          <w:sz-cs w:val="18"/>
          <w:b/>
          <w:color w:val="1D4ED8"/>
        </w:rPr>
        <w:t xml:space="preserve">Performance</w:t>
      </w:r>
      <w:r>
        <w:rPr>
          <w:rFonts w:ascii="Times" w:hAnsi="Times" w:cs="Times"/>
          <w:sz w:val="24"/>
          <w:sz-cs w:val="24"/>
        </w:rPr>
        <w:t xml:space="preserve"/>
      </w:r>
    </w:p>
    <w:p>
      <w:pPr/>
      <w:r>
        <w:rPr>
          <w:rFonts w:ascii="Times" w:hAnsi="Times" w:cs="Times"/>
          <w:sz w:val="18"/>
          <w:sz-cs w:val="18"/>
          <w:b/>
          <w:color w:val="111827"/>
        </w:rPr>
        <w:t xml:space="preserve">Idling &amp; Minor Stops</w:t>
      </w:r>
      <w:r>
        <w:rPr>
          <w:rFonts w:ascii="Times" w:hAnsi="Times" w:cs="Times"/>
          <w:sz w:val="24"/>
          <w:sz-cs w:val="24"/>
        </w:rPr>
        <w:t xml:space="preserve"/>
      </w:r>
    </w:p>
    <w:p>
      <w:pPr/>
      <w:r>
        <w:rPr>
          <w:rFonts w:ascii="Times" w:hAnsi="Times" w:cs="Times"/>
          <w:sz w:val="18"/>
          <w:sz-cs w:val="18"/>
          <w:color w:val="000000"/>
        </w:rPr>
        <w:t xml:space="preserve">Short, frequent interruptions that accumulate into significant lost production time.</w:t>
      </w:r>
      <w:r>
        <w:rPr>
          <w:rFonts w:ascii="Times" w:hAnsi="Times" w:cs="Times"/>
          <w:sz w:val="24"/>
          <w:sz-cs w:val="24"/>
        </w:rPr>
        <w:t xml:space="preserve"/>
      </w:r>
    </w:p>
    <w:p>
      <w:pPr/>
      <w:r>
        <w:rPr>
          <w:rFonts w:ascii="Times" w:hAnsi="Times" w:cs="Times"/>
          <w:sz w:val="18"/>
          <w:sz-cs w:val="18"/>
          <w:b/>
          <w:color w:val="1D4ED8"/>
        </w:rPr>
        <w:t xml:space="preserve">Performance</w:t>
      </w:r>
      <w:r>
        <w:rPr>
          <w:rFonts w:ascii="Times" w:hAnsi="Times" w:cs="Times"/>
          <w:sz w:val="24"/>
          <w:sz-cs w:val="24"/>
        </w:rPr>
        <w:t xml:space="preserve"/>
      </w:r>
    </w:p>
    <w:p>
      <w:pPr/>
      <w:r>
        <w:rPr>
          <w:rFonts w:ascii="Times" w:hAnsi="Times" w:cs="Times"/>
          <w:sz w:val="18"/>
          <w:sz-cs w:val="18"/>
          <w:b/>
          <w:color w:val="111827"/>
        </w:rPr>
        <w:t xml:space="preserve">Reduced Speed</w:t>
      </w:r>
      <w:r>
        <w:rPr>
          <w:rFonts w:ascii="Times" w:hAnsi="Times" w:cs="Times"/>
          <w:sz w:val="24"/>
          <w:sz-cs w:val="24"/>
        </w:rPr>
        <w:t xml:space="preserve"/>
      </w:r>
    </w:p>
    <w:p>
      <w:pPr/>
      <w:r>
        <w:rPr>
          <w:rFonts w:ascii="Times" w:hAnsi="Times" w:cs="Times"/>
          <w:sz w:val="18"/>
          <w:sz-cs w:val="18"/>
          <w:color w:val="000000"/>
        </w:rPr>
        <w:t xml:space="preserve">Equipment running below its designed rate due to mechanical or material issues.</w:t>
      </w:r>
      <w:r>
        <w:rPr>
          <w:rFonts w:ascii="Times" w:hAnsi="Times" w:cs="Times"/>
          <w:sz w:val="24"/>
          <w:sz-cs w:val="24"/>
        </w:rPr>
        <w:t xml:space="preserve"/>
      </w:r>
    </w:p>
    <w:p>
      <w:pPr/>
      <w:r>
        <w:rPr>
          <w:rFonts w:ascii="Times" w:hAnsi="Times" w:cs="Times"/>
          <w:sz w:val="18"/>
          <w:sz-cs w:val="18"/>
          <w:b/>
          <w:color w:val="B91C1C"/>
        </w:rPr>
        <w:t xml:space="preserve">Quality</w:t>
      </w:r>
      <w:r>
        <w:rPr>
          <w:rFonts w:ascii="Times" w:hAnsi="Times" w:cs="Times"/>
          <w:sz w:val="24"/>
          <w:sz-cs w:val="24"/>
        </w:rPr>
        <w:t xml:space="preserve"/>
      </w:r>
    </w:p>
    <w:p>
      <w:pPr/>
      <w:r>
        <w:rPr>
          <w:rFonts w:ascii="Times" w:hAnsi="Times" w:cs="Times"/>
          <w:sz w:val="18"/>
          <w:sz-cs w:val="18"/>
          <w:b/>
          <w:color w:val="111827"/>
        </w:rPr>
        <w:t xml:space="preserve">Process Defects</w:t>
      </w:r>
      <w:r>
        <w:rPr>
          <w:rFonts w:ascii="Times" w:hAnsi="Times" w:cs="Times"/>
          <w:sz w:val="24"/>
          <w:sz-cs w:val="24"/>
        </w:rPr>
        <w:t xml:space="preserve"/>
      </w:r>
    </w:p>
    <w:p>
      <w:pPr/>
      <w:r>
        <w:rPr>
          <w:rFonts w:ascii="Times" w:hAnsi="Times" w:cs="Times"/>
          <w:sz w:val="18"/>
          <w:sz-cs w:val="18"/>
          <w:color w:val="000000"/>
        </w:rPr>
        <w:t xml:space="preserve">Scrap and rework generated during stable production due to equipment condition.</w:t>
      </w:r>
      <w:r>
        <w:rPr>
          <w:rFonts w:ascii="Times" w:hAnsi="Times" w:cs="Times"/>
          <w:sz w:val="24"/>
          <w:sz-cs w:val="24"/>
        </w:rPr>
        <w:t xml:space="preserve"/>
      </w:r>
    </w:p>
    <w:p>
      <w:pPr/>
      <w:r>
        <w:rPr>
          <w:rFonts w:ascii="Times" w:hAnsi="Times" w:cs="Times"/>
          <w:sz w:val="18"/>
          <w:sz-cs w:val="18"/>
          <w:b/>
          <w:color w:val="B91C1C"/>
        </w:rPr>
        <w:t xml:space="preserve">Quality</w:t>
      </w:r>
      <w:r>
        <w:rPr>
          <w:rFonts w:ascii="Times" w:hAnsi="Times" w:cs="Times"/>
          <w:sz w:val="24"/>
          <w:sz-cs w:val="24"/>
        </w:rPr>
        <w:t xml:space="preserve"/>
      </w:r>
    </w:p>
    <w:p>
      <w:pPr/>
      <w:r>
        <w:rPr>
          <w:rFonts w:ascii="Times" w:hAnsi="Times" w:cs="Times"/>
          <w:sz w:val="18"/>
          <w:sz-cs w:val="18"/>
          <w:b/>
          <w:color w:val="111827"/>
        </w:rPr>
        <w:t xml:space="preserve">Startup Losses</w:t>
      </w:r>
      <w:r>
        <w:rPr>
          <w:rFonts w:ascii="Times" w:hAnsi="Times" w:cs="Times"/>
          <w:sz w:val="24"/>
          <w:sz-cs w:val="24"/>
        </w:rPr>
        <w:t xml:space="preserve"/>
      </w:r>
    </w:p>
    <w:p>
      <w:pPr/>
      <w:r>
        <w:rPr>
          <w:rFonts w:ascii="Times" w:hAnsi="Times" w:cs="Times"/>
          <w:sz w:val="18"/>
          <w:sz-cs w:val="18"/>
          <w:color w:val="000000"/>
        </w:rPr>
        <w:t xml:space="preserve">Defects produced during startup or after changeovers before equipment stabilises.</w:t>
      </w:r>
      <w:r>
        <w:rPr>
          <w:rFonts w:ascii="Times" w:hAnsi="Times" w:cs="Times"/>
          <w:sz w:val="24"/>
          <w:sz-cs w:val="24"/>
        </w:rPr>
        <w:t xml:space="preserve"/>
      </w:r>
    </w:p>
    <w:p>
      <w:pPr>
        <w:spacing w:before="280"/>
      </w:pPr>
      <w:r>
        <w:rPr>
          <w:rFonts w:ascii="Times" w:hAnsi="Times" w:cs="Times"/>
          <w:sz w:val="24"/>
          <w:sz-cs w:val="24"/>
        </w:rPr>
        <w:t xml:space="preserve"/>
      </w:r>
    </w:p>
    <w:p>
      <w:pPr>
        <w:spacing w:after="120"/>
      </w:pPr>
      <w:r>
        <w:rPr>
          <w:rFonts w:ascii="Times" w:hAnsi="Times" w:cs="Times"/>
          <w:sz w:val="24"/>
          <w:sz-cs w:val="24"/>
          <w:b/>
        </w:rPr>
        <w:t xml:space="preserve">PROGRAMME NOTES</w:t>
      </w:r>
    </w:p>
    <w:p>
      <w:pPr>
        <w:spacing w:before="200"/>
      </w:pPr>
      <w:r>
        <w:rPr>
          <w:rFonts w:ascii="Times" w:hAnsi="Times" w:cs="Times"/>
          <w:sz w:val="24"/>
          <w:sz-cs w:val="24"/>
        </w:rPr>
        <w:t xml:space="preserve"/>
      </w:r>
    </w:p>
    <w:p>
      <w:pPr>
        <w:spacing w:before="200"/>
      </w:pPr>
      <w:r>
        <w:rPr>
          <w:rFonts w:ascii="Times" w:hAnsi="Times" w:cs="Times"/>
          <w:sz w:val="24"/>
          <w:sz-cs w:val="24"/>
        </w:rPr>
        <w:t xml:space="preserve"/>
      </w:r>
    </w:p>
    <w:p>
      <w:pPr>
        <w:spacing w:before="200"/>
      </w:pPr>
      <w:r>
        <w:rPr>
          <w:rFonts w:ascii="Times" w:hAnsi="Times" w:cs="Times"/>
          <w:sz w:val="24"/>
          <w:sz-cs w:val="24"/>
        </w:rPr>
        <w:t xml:space="preserve"/>
      </w:r>
    </w:p>
    <w:p>
      <w:pPr>
        <w:spacing w:before="200"/>
      </w:pPr>
      <w:r>
        <w:rPr>
          <w:rFonts w:ascii="Times" w:hAnsi="Times" w:cs="Times"/>
          <w:sz w:val="24"/>
          <w:sz-cs w:val="24"/>
        </w:rPr>
        <w:t xml:space="preserve"/>
      </w:r>
    </w:p>
    <w:p>
      <w:pPr>
        <w:spacing w:before="200"/>
      </w:pPr>
      <w:r>
        <w:rPr>
          <w:rFonts w:ascii="Times" w:hAnsi="Times" w:cs="Times"/>
          <w:sz w:val="24"/>
          <w:sz-cs w:val="24"/>
        </w:rPr>
        <w:t xml:space="preserve"/>
      </w:r>
    </w:p>
    <w:p>
      <w:pPr>
        <w:spacing w:before="200"/>
      </w:pPr>
      <w:r>
        <w:rPr>
          <w:rFonts w:ascii="Times" w:hAnsi="Times" w:cs="Times"/>
          <w:sz w:val="24"/>
          <w:sz-cs w:val="24"/>
        </w:rPr>
        <w:t xml:space="preserve"/>
      </w:r>
    </w:p>
    <w:p>
      <w:pPr>
        <w:jc w:val="center"/>
        <w:spacing w:before="100" w:after="100"/>
      </w:pPr>
      <w:r>
        <w:rPr>
          <w:rFonts w:ascii="Arial" w:hAnsi="Arial" w:cs="Arial"/>
          <w:sz w:val="16"/>
          <w:sz-cs w:val="16"/>
          <w:i/>
          <w:color w:val="A8A29E"/>
        </w:rPr>
        <w:t xml:space="preserve">This checklist is designed to be adapted to your facility's context, asset base, and organisational structure. Timings are indicative and may shift based on programme scale, resource availability, and current maturity.</w:t>
      </w:r>
      <w:r>
        <w:rPr>
          <w:rFonts w:ascii="Times" w:hAnsi="Times" w:cs="Times"/>
          <w:sz w:val="24"/>
          <w:sz-cs w:val="24"/>
        </w:rPr>
        <w:t xml:space="preserve"/>
      </w:r>
    </w:p>
    <w:sectPr>
      <w:pgSz w:w="12240" w:h="15840"/>
      <w:pgMar w:top="1080" w:right="1080" w:bottom="1080" w:left="108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CocoaOOXMLWriter/2685.4</generator>
</meta>
</file>